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3FBF" w:rsidRPr="00BF415F" w:rsidRDefault="00503FBF" w:rsidP="00503FBF">
      <w:pPr>
        <w:pBdr>
          <w:top w:val="single" w:sz="4" w:space="1" w:color="auto"/>
          <w:left w:val="single" w:sz="4" w:space="4" w:color="auto"/>
          <w:bottom w:val="single" w:sz="4" w:space="1" w:color="auto"/>
          <w:right w:val="single" w:sz="4" w:space="4" w:color="auto"/>
        </w:pBdr>
        <w:rPr>
          <w:rFonts w:ascii="Arial Narrow" w:hAnsi="Arial Narrow"/>
          <w:b/>
          <w:bCs/>
        </w:rPr>
      </w:pPr>
      <w:r w:rsidRPr="00BF415F">
        <w:rPr>
          <w:rFonts w:ascii="Arial Narrow" w:hAnsi="Arial Narrow"/>
          <w:b/>
          <w:bCs/>
        </w:rPr>
        <w:t>VZOREC POGODBE</w:t>
      </w:r>
    </w:p>
    <w:p w:rsidR="00206A3C" w:rsidRDefault="00206A3C" w:rsidP="00503FBF">
      <w:pPr>
        <w:jc w:val="both"/>
        <w:rPr>
          <w:rFonts w:ascii="Arial Narrow" w:hAnsi="Arial Narrow" w:cs="Arial"/>
          <w:b/>
          <w:i/>
          <w:sz w:val="20"/>
          <w:szCs w:val="20"/>
        </w:rPr>
      </w:pPr>
    </w:p>
    <w:p w:rsidR="00206A3C" w:rsidRPr="00B9791D" w:rsidRDefault="00206A3C" w:rsidP="00206A3C">
      <w:pPr>
        <w:jc w:val="both"/>
        <w:rPr>
          <w:rFonts w:ascii="Arial Narrow" w:hAnsi="Arial Narrow" w:cs="Arial"/>
          <w:b/>
          <w:i/>
          <w:sz w:val="20"/>
          <w:szCs w:val="20"/>
        </w:rPr>
      </w:pPr>
    </w:p>
    <w:p w:rsidR="00206A3C" w:rsidRPr="00B9791D" w:rsidRDefault="00206A3C" w:rsidP="00206A3C">
      <w:pPr>
        <w:jc w:val="both"/>
        <w:rPr>
          <w:rFonts w:ascii="Arial Narrow" w:hAnsi="Arial Narrow" w:cs="Arial"/>
          <w:b/>
          <w:bCs/>
          <w:sz w:val="22"/>
          <w:szCs w:val="22"/>
        </w:rPr>
      </w:pPr>
      <w:r w:rsidRPr="00B9791D">
        <w:rPr>
          <w:rFonts w:ascii="Arial Narrow" w:hAnsi="Arial Narrow" w:cs="Arial"/>
          <w:b/>
          <w:bCs/>
          <w:sz w:val="22"/>
          <w:szCs w:val="22"/>
        </w:rPr>
        <w:t xml:space="preserve">Opozorilo: </w:t>
      </w:r>
    </w:p>
    <w:p w:rsidR="00206A3C" w:rsidRPr="00B9791D" w:rsidRDefault="00206A3C" w:rsidP="00206A3C">
      <w:pPr>
        <w:jc w:val="both"/>
        <w:rPr>
          <w:rFonts w:ascii="Arial Narrow" w:hAnsi="Arial Narrow"/>
          <w:b/>
        </w:rPr>
      </w:pPr>
      <w:r w:rsidRPr="00B9791D">
        <w:rPr>
          <w:rFonts w:ascii="Arial Narrow" w:hAnsi="Arial Narrow" w:cs="Arial"/>
          <w:b/>
          <w:bCs/>
        </w:rPr>
        <w:t>Ponudnik s podpisom celotne ponudbene dokumentacije</w:t>
      </w:r>
      <w:r w:rsidRPr="00B9791D">
        <w:rPr>
          <w:rFonts w:ascii="Arial Narrow" w:hAnsi="Arial Narrow"/>
          <w:b/>
        </w:rPr>
        <w:t xml:space="preserve">, oddane v e-JN sistem, potrjuje, da se strinja </w:t>
      </w:r>
      <w:r w:rsidRPr="00B9791D">
        <w:rPr>
          <w:rFonts w:ascii="Arial Narrow" w:hAnsi="Arial Narrow" w:cs="Arial"/>
          <w:b/>
          <w:bCs/>
        </w:rPr>
        <w:t>z vsebino pogodbe</w:t>
      </w:r>
      <w:r w:rsidRPr="00B9791D">
        <w:rPr>
          <w:rFonts w:ascii="Arial Narrow" w:hAnsi="Arial Narrow"/>
          <w:b/>
        </w:rPr>
        <w:t>. V kolikor ponudnik nastopa skupaj s podizvajalcem/i, mora izpolniti rubrike v 7. členu vzorca pogodbe.</w:t>
      </w:r>
    </w:p>
    <w:p w:rsidR="00206A3C" w:rsidRPr="00B9791D" w:rsidRDefault="00206A3C" w:rsidP="00206A3C">
      <w:pPr>
        <w:jc w:val="center"/>
        <w:rPr>
          <w:rFonts w:ascii="Arial Narrow" w:hAnsi="Arial Narrow"/>
          <w:b/>
          <w:bCs/>
        </w:rPr>
      </w:pPr>
    </w:p>
    <w:p w:rsidR="00206A3C" w:rsidRPr="00B9791D" w:rsidRDefault="00206A3C" w:rsidP="00206A3C">
      <w:pPr>
        <w:jc w:val="center"/>
        <w:rPr>
          <w:rFonts w:ascii="Arial Narrow" w:hAnsi="Arial Narrow"/>
          <w:b/>
        </w:rPr>
      </w:pPr>
      <w:r w:rsidRPr="00B9791D">
        <w:rPr>
          <w:rFonts w:ascii="Arial Narrow" w:hAnsi="Arial Narrow"/>
          <w:b/>
        </w:rPr>
        <w:t xml:space="preserve">POGODBA </w:t>
      </w:r>
    </w:p>
    <w:p w:rsidR="00206A3C" w:rsidRPr="00B9791D" w:rsidRDefault="00206A3C" w:rsidP="00206A3C">
      <w:pPr>
        <w:jc w:val="center"/>
        <w:rPr>
          <w:rFonts w:ascii="Arial Narrow" w:hAnsi="Arial Narrow"/>
        </w:rPr>
      </w:pPr>
      <w:r w:rsidRPr="00B9791D">
        <w:rPr>
          <w:rFonts w:ascii="Arial Narrow" w:hAnsi="Arial Narrow"/>
        </w:rPr>
        <w:t>ki jo na podlagi javnega razpisa  JN ……………………</w:t>
      </w:r>
      <w:r w:rsidRPr="00B9791D">
        <w:rPr>
          <w:rFonts w:ascii="Arial Narrow" w:hAnsi="Arial Narrow"/>
          <w:iCs/>
        </w:rPr>
        <w:t xml:space="preserve">z dne ……….., </w:t>
      </w:r>
      <w:r w:rsidRPr="00B9791D">
        <w:rPr>
          <w:rFonts w:ascii="Arial Narrow" w:hAnsi="Arial Narrow"/>
        </w:rPr>
        <w:t xml:space="preserve"> skleneta </w:t>
      </w:r>
    </w:p>
    <w:p w:rsidR="00206A3C" w:rsidRPr="00B9791D" w:rsidRDefault="00206A3C" w:rsidP="00206A3C">
      <w:pPr>
        <w:rPr>
          <w:rFonts w:ascii="Arial Narrow" w:hAnsi="Arial Narrow"/>
        </w:rPr>
      </w:pPr>
    </w:p>
    <w:p w:rsidR="00206A3C" w:rsidRPr="00B9791D" w:rsidRDefault="00206A3C" w:rsidP="00206A3C">
      <w:pPr>
        <w:rPr>
          <w:rFonts w:ascii="Arial Narrow" w:hAnsi="Arial Narrow"/>
        </w:rPr>
      </w:pPr>
    </w:p>
    <w:tbl>
      <w:tblPr>
        <w:tblW w:w="0" w:type="auto"/>
        <w:tblLook w:val="04A0" w:firstRow="1" w:lastRow="0" w:firstColumn="1" w:lastColumn="0" w:noHBand="0" w:noVBand="1"/>
      </w:tblPr>
      <w:tblGrid>
        <w:gridCol w:w="2694"/>
        <w:gridCol w:w="6518"/>
      </w:tblGrid>
      <w:tr w:rsidR="00206A3C" w:rsidRPr="00B9791D" w:rsidTr="002D3DC4">
        <w:tc>
          <w:tcPr>
            <w:tcW w:w="2694" w:type="dxa"/>
          </w:tcPr>
          <w:p w:rsidR="00206A3C" w:rsidRPr="00B9791D" w:rsidRDefault="00206A3C" w:rsidP="002D3DC4">
            <w:pPr>
              <w:rPr>
                <w:rFonts w:ascii="Arial Narrow" w:hAnsi="Arial Narrow"/>
              </w:rPr>
            </w:pPr>
            <w:r w:rsidRPr="00B9791D">
              <w:rPr>
                <w:rFonts w:ascii="Arial Narrow" w:hAnsi="Arial Narrow"/>
                <w:b/>
              </w:rPr>
              <w:t>NAROČNIK:</w:t>
            </w:r>
          </w:p>
        </w:tc>
        <w:tc>
          <w:tcPr>
            <w:tcW w:w="6518" w:type="dxa"/>
          </w:tcPr>
          <w:p w:rsidR="00206A3C" w:rsidRPr="00B9791D" w:rsidRDefault="00206A3C" w:rsidP="002D3DC4">
            <w:pPr>
              <w:rPr>
                <w:rFonts w:ascii="Arial Narrow" w:hAnsi="Arial Narrow"/>
                <w:b/>
              </w:rPr>
            </w:pPr>
            <w:r w:rsidRPr="00B9791D">
              <w:rPr>
                <w:rFonts w:ascii="Arial Narrow" w:hAnsi="Arial Narrow"/>
                <w:b/>
              </w:rPr>
              <w:t>UNIVERZITETNI KLINIČNI CENTER LJUBLJANA</w:t>
            </w:r>
          </w:p>
          <w:p w:rsidR="00206A3C" w:rsidRPr="00B9791D" w:rsidRDefault="00206A3C" w:rsidP="002D3DC4">
            <w:pPr>
              <w:rPr>
                <w:rFonts w:ascii="Arial Narrow" w:hAnsi="Arial Narrow"/>
              </w:rPr>
            </w:pPr>
            <w:r w:rsidRPr="00B9791D">
              <w:rPr>
                <w:rFonts w:ascii="Arial Narrow" w:hAnsi="Arial Narrow"/>
                <w:b/>
              </w:rPr>
              <w:t>Zaloška 2, 1525 Ljubljana</w:t>
            </w:r>
          </w:p>
        </w:tc>
      </w:tr>
      <w:tr w:rsidR="00206A3C" w:rsidRPr="00B9791D" w:rsidTr="002D3DC4">
        <w:tc>
          <w:tcPr>
            <w:tcW w:w="2694" w:type="dxa"/>
          </w:tcPr>
          <w:p w:rsidR="00206A3C" w:rsidRPr="00B9791D" w:rsidRDefault="00206A3C" w:rsidP="002D3DC4">
            <w:pPr>
              <w:rPr>
                <w:rFonts w:ascii="Arial Narrow" w:hAnsi="Arial Narrow"/>
              </w:rPr>
            </w:pPr>
            <w:r w:rsidRPr="00B9791D">
              <w:rPr>
                <w:rFonts w:ascii="Arial Narrow" w:hAnsi="Arial Narrow"/>
              </w:rPr>
              <w:t>ki ga zastopa:</w:t>
            </w:r>
          </w:p>
        </w:tc>
        <w:tc>
          <w:tcPr>
            <w:tcW w:w="6518" w:type="dxa"/>
          </w:tcPr>
          <w:p w:rsidR="00206A3C" w:rsidRPr="00B9791D" w:rsidRDefault="00206A3C" w:rsidP="002D3DC4">
            <w:pPr>
              <w:rPr>
                <w:rFonts w:ascii="Arial Narrow" w:hAnsi="Arial Narrow"/>
              </w:rPr>
            </w:pPr>
            <w:r w:rsidRPr="00B9791D">
              <w:rPr>
                <w:rFonts w:ascii="Arial Narrow" w:hAnsi="Arial Narrow"/>
              </w:rPr>
              <w:t xml:space="preserve">generalni direktor Janez Poklukar, </w:t>
            </w:r>
            <w:proofErr w:type="spellStart"/>
            <w:r w:rsidRPr="00B9791D">
              <w:rPr>
                <w:rFonts w:ascii="Arial Narrow" w:hAnsi="Arial Narrow"/>
              </w:rPr>
              <w:t>dr.med</w:t>
            </w:r>
            <w:proofErr w:type="spellEnd"/>
            <w:r w:rsidRPr="00B9791D">
              <w:rPr>
                <w:rFonts w:ascii="Arial Narrow" w:hAnsi="Arial Narrow"/>
              </w:rPr>
              <w:t>.</w:t>
            </w:r>
          </w:p>
        </w:tc>
      </w:tr>
      <w:tr w:rsidR="00206A3C" w:rsidRPr="00B9791D" w:rsidTr="002D3DC4">
        <w:tc>
          <w:tcPr>
            <w:tcW w:w="2694" w:type="dxa"/>
          </w:tcPr>
          <w:p w:rsidR="00206A3C" w:rsidRPr="00B9791D" w:rsidRDefault="00206A3C" w:rsidP="002D3DC4">
            <w:pPr>
              <w:rPr>
                <w:rFonts w:ascii="Arial Narrow" w:hAnsi="Arial Narrow"/>
              </w:rPr>
            </w:pPr>
          </w:p>
        </w:tc>
        <w:tc>
          <w:tcPr>
            <w:tcW w:w="6518" w:type="dxa"/>
          </w:tcPr>
          <w:p w:rsidR="00206A3C" w:rsidRPr="00B9791D" w:rsidRDefault="00206A3C" w:rsidP="002D3DC4">
            <w:pPr>
              <w:rPr>
                <w:rFonts w:ascii="Arial Narrow" w:hAnsi="Arial Narrow"/>
              </w:rPr>
            </w:pPr>
            <w:r w:rsidRPr="00B9791D">
              <w:rPr>
                <w:rFonts w:ascii="Arial Narrow" w:hAnsi="Arial Narrow"/>
              </w:rPr>
              <w:t>(v nadaljevanju: naročnik)</w:t>
            </w:r>
          </w:p>
        </w:tc>
      </w:tr>
      <w:tr w:rsidR="00206A3C" w:rsidRPr="00B9791D" w:rsidTr="002D3DC4">
        <w:tc>
          <w:tcPr>
            <w:tcW w:w="2694" w:type="dxa"/>
          </w:tcPr>
          <w:p w:rsidR="00206A3C" w:rsidRPr="00B9791D" w:rsidRDefault="00206A3C" w:rsidP="002D3DC4">
            <w:pPr>
              <w:rPr>
                <w:rFonts w:ascii="Arial Narrow" w:hAnsi="Arial Narrow"/>
              </w:rPr>
            </w:pPr>
            <w:proofErr w:type="spellStart"/>
            <w:r w:rsidRPr="00B9791D">
              <w:rPr>
                <w:rFonts w:ascii="Arial Narrow" w:hAnsi="Arial Narrow"/>
              </w:rPr>
              <w:t>ident</w:t>
            </w:r>
            <w:proofErr w:type="spellEnd"/>
            <w:r w:rsidRPr="00B9791D">
              <w:rPr>
                <w:rFonts w:ascii="Arial Narrow" w:hAnsi="Arial Narrow"/>
              </w:rPr>
              <w:t>. št. za DDV:</w:t>
            </w:r>
          </w:p>
        </w:tc>
        <w:tc>
          <w:tcPr>
            <w:tcW w:w="6518" w:type="dxa"/>
          </w:tcPr>
          <w:p w:rsidR="00206A3C" w:rsidRPr="00B9791D" w:rsidRDefault="00206A3C" w:rsidP="002D3DC4">
            <w:pPr>
              <w:rPr>
                <w:rFonts w:ascii="Arial Narrow" w:hAnsi="Arial Narrow"/>
              </w:rPr>
            </w:pPr>
            <w:r w:rsidRPr="00B9791D">
              <w:rPr>
                <w:rFonts w:ascii="Arial Narrow" w:hAnsi="Arial Narrow"/>
              </w:rPr>
              <w:t>SI52111776</w:t>
            </w:r>
          </w:p>
        </w:tc>
      </w:tr>
      <w:tr w:rsidR="00206A3C" w:rsidRPr="00B9791D" w:rsidTr="002D3DC4">
        <w:tc>
          <w:tcPr>
            <w:tcW w:w="2694" w:type="dxa"/>
          </w:tcPr>
          <w:p w:rsidR="00206A3C" w:rsidRPr="00B9791D" w:rsidRDefault="00206A3C" w:rsidP="002D3DC4">
            <w:pPr>
              <w:rPr>
                <w:rFonts w:ascii="Arial Narrow" w:hAnsi="Arial Narrow"/>
              </w:rPr>
            </w:pPr>
            <w:r w:rsidRPr="00B9791D">
              <w:rPr>
                <w:rFonts w:ascii="Arial Narrow" w:hAnsi="Arial Narrow"/>
              </w:rPr>
              <w:t>matična številka:</w:t>
            </w:r>
          </w:p>
        </w:tc>
        <w:tc>
          <w:tcPr>
            <w:tcW w:w="6518" w:type="dxa"/>
          </w:tcPr>
          <w:p w:rsidR="00206A3C" w:rsidRPr="00B9791D" w:rsidRDefault="00206A3C" w:rsidP="002D3DC4">
            <w:pPr>
              <w:rPr>
                <w:rFonts w:ascii="Arial Narrow" w:hAnsi="Arial Narrow"/>
              </w:rPr>
            </w:pPr>
            <w:r w:rsidRPr="00B9791D">
              <w:rPr>
                <w:rFonts w:ascii="Arial Narrow" w:hAnsi="Arial Narrow"/>
              </w:rPr>
              <w:t>5057272000</w:t>
            </w:r>
          </w:p>
        </w:tc>
      </w:tr>
    </w:tbl>
    <w:p w:rsidR="00206A3C" w:rsidRPr="00B9791D" w:rsidRDefault="00206A3C" w:rsidP="00206A3C">
      <w:pPr>
        <w:pStyle w:val="Odstavekseznama"/>
        <w:ind w:left="360"/>
        <w:rPr>
          <w:rFonts w:ascii="Arial Narrow" w:hAnsi="Arial Narrow"/>
        </w:rPr>
      </w:pPr>
    </w:p>
    <w:p w:rsidR="00206A3C" w:rsidRPr="00B9791D" w:rsidRDefault="00206A3C" w:rsidP="00206A3C">
      <w:pPr>
        <w:pStyle w:val="Odstavekseznama"/>
        <w:ind w:left="360"/>
        <w:rPr>
          <w:rFonts w:ascii="Arial Narrow" w:hAnsi="Arial Narrow"/>
        </w:rPr>
      </w:pPr>
      <w:r w:rsidRPr="00B9791D">
        <w:rPr>
          <w:rFonts w:ascii="Arial Narrow" w:hAnsi="Arial Narrow"/>
        </w:rPr>
        <w:t>in</w:t>
      </w:r>
    </w:p>
    <w:p w:rsidR="00206A3C" w:rsidRPr="00B9791D" w:rsidRDefault="00206A3C" w:rsidP="00206A3C">
      <w:pPr>
        <w:pStyle w:val="Odstavekseznama"/>
        <w:ind w:left="360"/>
        <w:rPr>
          <w:rFonts w:ascii="Arial Narrow" w:hAnsi="Arial Narrow"/>
        </w:rPr>
      </w:pPr>
    </w:p>
    <w:tbl>
      <w:tblPr>
        <w:tblW w:w="0" w:type="auto"/>
        <w:tblLook w:val="04A0" w:firstRow="1" w:lastRow="0" w:firstColumn="1" w:lastColumn="0" w:noHBand="0" w:noVBand="1"/>
      </w:tblPr>
      <w:tblGrid>
        <w:gridCol w:w="2694"/>
        <w:gridCol w:w="6518"/>
      </w:tblGrid>
      <w:tr w:rsidR="00206A3C" w:rsidRPr="00B9791D" w:rsidTr="002D3DC4">
        <w:tc>
          <w:tcPr>
            <w:tcW w:w="2694" w:type="dxa"/>
          </w:tcPr>
          <w:p w:rsidR="00206A3C" w:rsidRPr="00B9791D" w:rsidRDefault="00206A3C" w:rsidP="002D3DC4">
            <w:pPr>
              <w:rPr>
                <w:rFonts w:ascii="Arial Narrow" w:hAnsi="Arial Narrow"/>
              </w:rPr>
            </w:pPr>
            <w:r w:rsidRPr="00B9791D">
              <w:rPr>
                <w:rFonts w:ascii="Arial Narrow" w:hAnsi="Arial Narrow"/>
                <w:b/>
              </w:rPr>
              <w:t>DOBAVITELJ:</w:t>
            </w:r>
          </w:p>
        </w:tc>
        <w:tc>
          <w:tcPr>
            <w:tcW w:w="6518" w:type="dxa"/>
          </w:tcPr>
          <w:p w:rsidR="00206A3C" w:rsidRPr="00B9791D" w:rsidRDefault="00206A3C" w:rsidP="002D3DC4">
            <w:pPr>
              <w:rPr>
                <w:rFonts w:ascii="Arial Narrow" w:hAnsi="Arial Narrow"/>
                <w:b/>
              </w:rPr>
            </w:pPr>
          </w:p>
        </w:tc>
      </w:tr>
      <w:tr w:rsidR="00206A3C" w:rsidRPr="00B9791D" w:rsidTr="002D3DC4">
        <w:tc>
          <w:tcPr>
            <w:tcW w:w="2694" w:type="dxa"/>
          </w:tcPr>
          <w:p w:rsidR="00206A3C" w:rsidRPr="00B9791D" w:rsidRDefault="00206A3C" w:rsidP="002D3DC4">
            <w:pPr>
              <w:rPr>
                <w:rFonts w:ascii="Arial Narrow" w:hAnsi="Arial Narrow"/>
              </w:rPr>
            </w:pPr>
            <w:r w:rsidRPr="00B9791D">
              <w:rPr>
                <w:rFonts w:ascii="Arial Narrow" w:hAnsi="Arial Narrow"/>
              </w:rPr>
              <w:t>ki ga zastopa:</w:t>
            </w:r>
          </w:p>
        </w:tc>
        <w:tc>
          <w:tcPr>
            <w:tcW w:w="6518" w:type="dxa"/>
          </w:tcPr>
          <w:p w:rsidR="00206A3C" w:rsidRPr="00B9791D" w:rsidRDefault="00206A3C" w:rsidP="002D3DC4">
            <w:pPr>
              <w:rPr>
                <w:rFonts w:ascii="Arial Narrow" w:hAnsi="Arial Narrow"/>
              </w:rPr>
            </w:pPr>
          </w:p>
        </w:tc>
      </w:tr>
      <w:tr w:rsidR="00206A3C" w:rsidRPr="00B9791D" w:rsidTr="002D3DC4">
        <w:tc>
          <w:tcPr>
            <w:tcW w:w="2694" w:type="dxa"/>
          </w:tcPr>
          <w:p w:rsidR="00206A3C" w:rsidRPr="00B9791D" w:rsidRDefault="00206A3C" w:rsidP="002D3DC4">
            <w:pPr>
              <w:rPr>
                <w:rFonts w:ascii="Arial Narrow" w:hAnsi="Arial Narrow"/>
              </w:rPr>
            </w:pPr>
          </w:p>
        </w:tc>
        <w:tc>
          <w:tcPr>
            <w:tcW w:w="6518" w:type="dxa"/>
          </w:tcPr>
          <w:p w:rsidR="00206A3C" w:rsidRPr="00B9791D" w:rsidRDefault="00206A3C" w:rsidP="002D3DC4">
            <w:pPr>
              <w:rPr>
                <w:rFonts w:ascii="Arial Narrow" w:hAnsi="Arial Narrow"/>
              </w:rPr>
            </w:pPr>
            <w:r w:rsidRPr="00B9791D">
              <w:rPr>
                <w:rFonts w:ascii="Arial Narrow" w:hAnsi="Arial Narrow"/>
              </w:rPr>
              <w:t>(v nadaljevanju: dobavitelj)</w:t>
            </w:r>
          </w:p>
        </w:tc>
      </w:tr>
      <w:tr w:rsidR="00206A3C" w:rsidRPr="00B9791D" w:rsidTr="002D3DC4">
        <w:tc>
          <w:tcPr>
            <w:tcW w:w="2694" w:type="dxa"/>
          </w:tcPr>
          <w:p w:rsidR="00206A3C" w:rsidRPr="00B9791D" w:rsidRDefault="00206A3C" w:rsidP="002D3DC4">
            <w:pPr>
              <w:rPr>
                <w:rFonts w:ascii="Arial Narrow" w:hAnsi="Arial Narrow"/>
              </w:rPr>
            </w:pPr>
            <w:proofErr w:type="spellStart"/>
            <w:r w:rsidRPr="00B9791D">
              <w:rPr>
                <w:rFonts w:ascii="Arial Narrow" w:hAnsi="Arial Narrow"/>
              </w:rPr>
              <w:t>ident</w:t>
            </w:r>
            <w:proofErr w:type="spellEnd"/>
            <w:r w:rsidRPr="00B9791D">
              <w:rPr>
                <w:rFonts w:ascii="Arial Narrow" w:hAnsi="Arial Narrow"/>
              </w:rPr>
              <w:t>. št. za DDV:</w:t>
            </w:r>
          </w:p>
        </w:tc>
        <w:tc>
          <w:tcPr>
            <w:tcW w:w="6518" w:type="dxa"/>
          </w:tcPr>
          <w:p w:rsidR="00206A3C" w:rsidRPr="00B9791D" w:rsidRDefault="00206A3C" w:rsidP="002D3DC4">
            <w:pPr>
              <w:rPr>
                <w:rFonts w:ascii="Arial Narrow" w:hAnsi="Arial Narrow"/>
              </w:rPr>
            </w:pPr>
          </w:p>
        </w:tc>
      </w:tr>
      <w:tr w:rsidR="00206A3C" w:rsidRPr="00B9791D" w:rsidTr="002D3DC4">
        <w:tc>
          <w:tcPr>
            <w:tcW w:w="2694" w:type="dxa"/>
          </w:tcPr>
          <w:p w:rsidR="00206A3C" w:rsidRPr="00B9791D" w:rsidRDefault="00206A3C" w:rsidP="002D3DC4">
            <w:pPr>
              <w:rPr>
                <w:rFonts w:ascii="Arial Narrow" w:hAnsi="Arial Narrow"/>
              </w:rPr>
            </w:pPr>
            <w:r w:rsidRPr="00B9791D">
              <w:rPr>
                <w:rFonts w:ascii="Arial Narrow" w:hAnsi="Arial Narrow"/>
              </w:rPr>
              <w:t>matična številka:</w:t>
            </w:r>
          </w:p>
        </w:tc>
        <w:tc>
          <w:tcPr>
            <w:tcW w:w="6518" w:type="dxa"/>
          </w:tcPr>
          <w:p w:rsidR="00206A3C" w:rsidRPr="00B9791D" w:rsidRDefault="00206A3C" w:rsidP="002D3DC4">
            <w:pPr>
              <w:rPr>
                <w:rFonts w:ascii="Arial Narrow" w:hAnsi="Arial Narrow"/>
              </w:rPr>
            </w:pPr>
          </w:p>
        </w:tc>
      </w:tr>
    </w:tbl>
    <w:p w:rsidR="00206A3C" w:rsidRPr="00B9791D" w:rsidRDefault="00206A3C" w:rsidP="00206A3C">
      <w:pPr>
        <w:pStyle w:val="Odstavekseznama"/>
        <w:ind w:left="360"/>
        <w:rPr>
          <w:rFonts w:ascii="Arial Narrow" w:hAnsi="Arial Narrow"/>
        </w:rPr>
      </w:pPr>
    </w:p>
    <w:p w:rsidR="00206A3C" w:rsidRPr="00B9791D" w:rsidRDefault="00206A3C" w:rsidP="00206A3C">
      <w:pPr>
        <w:pStyle w:val="Odstavekseznama"/>
        <w:ind w:left="360"/>
        <w:rPr>
          <w:rFonts w:ascii="Arial Narrow" w:hAnsi="Arial Narrow"/>
        </w:rPr>
      </w:pPr>
      <w:r w:rsidRPr="00B9791D">
        <w:rPr>
          <w:rFonts w:ascii="Arial Narrow" w:hAnsi="Arial Narrow"/>
        </w:rPr>
        <w:t>za</w:t>
      </w:r>
    </w:p>
    <w:p w:rsidR="00206A3C" w:rsidRPr="00B9791D" w:rsidRDefault="00206A3C" w:rsidP="00206A3C">
      <w:pPr>
        <w:pStyle w:val="Odstavekseznama"/>
        <w:ind w:left="360"/>
        <w:rPr>
          <w:rFonts w:ascii="Arial Narrow" w:hAnsi="Arial Narrow"/>
        </w:rPr>
      </w:pPr>
    </w:p>
    <w:tbl>
      <w:tblPr>
        <w:tblW w:w="0" w:type="auto"/>
        <w:tblLook w:val="04A0" w:firstRow="1" w:lastRow="0" w:firstColumn="1" w:lastColumn="0" w:noHBand="0" w:noVBand="1"/>
      </w:tblPr>
      <w:tblGrid>
        <w:gridCol w:w="2694"/>
        <w:gridCol w:w="6518"/>
      </w:tblGrid>
      <w:tr w:rsidR="00206A3C" w:rsidRPr="00B9791D" w:rsidTr="002D3DC4">
        <w:tc>
          <w:tcPr>
            <w:tcW w:w="2694" w:type="dxa"/>
          </w:tcPr>
          <w:p w:rsidR="00206A3C" w:rsidRPr="00B9791D" w:rsidRDefault="00206A3C" w:rsidP="002D3DC4">
            <w:pPr>
              <w:rPr>
                <w:rFonts w:ascii="Arial Narrow" w:hAnsi="Arial Narrow"/>
                <w:b/>
              </w:rPr>
            </w:pPr>
            <w:r w:rsidRPr="00B9791D">
              <w:rPr>
                <w:rFonts w:ascii="Arial Narrow" w:hAnsi="Arial Narrow"/>
                <w:b/>
              </w:rPr>
              <w:t>PREDMET POGODBE:</w:t>
            </w:r>
          </w:p>
        </w:tc>
        <w:tc>
          <w:tcPr>
            <w:tcW w:w="6518" w:type="dxa"/>
          </w:tcPr>
          <w:p w:rsidR="00206A3C" w:rsidRPr="00B9791D" w:rsidRDefault="00206A3C" w:rsidP="002D3DC4">
            <w:pPr>
              <w:pStyle w:val="Telobesedila"/>
              <w:rPr>
                <w:rFonts w:ascii="Arial Narrow" w:hAnsi="Arial Narrow"/>
                <w:b/>
                <w:caps/>
              </w:rPr>
            </w:pPr>
            <w:r w:rsidRPr="00B9791D">
              <w:rPr>
                <w:rFonts w:ascii="Arial Narrow" w:hAnsi="Arial Narrow"/>
                <w:b/>
                <w:caps/>
              </w:rPr>
              <w:t xml:space="preserve">nakup materiala za izvedbo laboratorijskih preiskav </w:t>
            </w:r>
          </w:p>
          <w:p w:rsidR="00206A3C" w:rsidRPr="00B9791D" w:rsidRDefault="00206A3C" w:rsidP="002D3DC4">
            <w:pPr>
              <w:pStyle w:val="Telobesedila"/>
              <w:rPr>
                <w:rFonts w:ascii="Arial Narrow" w:hAnsi="Arial Narrow"/>
                <w:b/>
                <w:bCs/>
                <w:sz w:val="20"/>
                <w:szCs w:val="20"/>
              </w:rPr>
            </w:pPr>
          </w:p>
        </w:tc>
      </w:tr>
      <w:tr w:rsidR="00206A3C" w:rsidRPr="00B9791D" w:rsidTr="002D3DC4">
        <w:tc>
          <w:tcPr>
            <w:tcW w:w="2694" w:type="dxa"/>
          </w:tcPr>
          <w:p w:rsidR="00206A3C" w:rsidRPr="00B9791D" w:rsidRDefault="00206A3C" w:rsidP="002D3DC4">
            <w:pPr>
              <w:rPr>
                <w:rFonts w:ascii="Arial Narrow" w:hAnsi="Arial Narrow"/>
              </w:rPr>
            </w:pPr>
          </w:p>
        </w:tc>
        <w:tc>
          <w:tcPr>
            <w:tcW w:w="6518" w:type="dxa"/>
          </w:tcPr>
          <w:p w:rsidR="00206A3C" w:rsidRPr="00B9791D" w:rsidRDefault="00206A3C" w:rsidP="002D3DC4">
            <w:pPr>
              <w:rPr>
                <w:rFonts w:ascii="Arial Narrow" w:eastAsia="Arial Unicode MS" w:hAnsi="Arial Narrow"/>
                <w:b/>
                <w:bCs/>
              </w:rPr>
            </w:pPr>
          </w:p>
        </w:tc>
      </w:tr>
      <w:tr w:rsidR="00206A3C" w:rsidRPr="00B9791D" w:rsidTr="002D3DC4">
        <w:tc>
          <w:tcPr>
            <w:tcW w:w="2694" w:type="dxa"/>
          </w:tcPr>
          <w:p w:rsidR="00206A3C" w:rsidRPr="00B9791D" w:rsidRDefault="00206A3C" w:rsidP="002D3DC4">
            <w:pPr>
              <w:rPr>
                <w:rFonts w:ascii="Arial Narrow" w:hAnsi="Arial Narrow"/>
              </w:rPr>
            </w:pPr>
            <w:r w:rsidRPr="00B9791D">
              <w:rPr>
                <w:rFonts w:ascii="Arial Narrow" w:hAnsi="Arial Narrow"/>
              </w:rPr>
              <w:t xml:space="preserve">v skupni vrednosti z DDV: </w:t>
            </w:r>
          </w:p>
        </w:tc>
        <w:tc>
          <w:tcPr>
            <w:tcW w:w="6518" w:type="dxa"/>
          </w:tcPr>
          <w:p w:rsidR="00206A3C" w:rsidRPr="00B9791D" w:rsidRDefault="00206A3C" w:rsidP="002D3DC4">
            <w:pPr>
              <w:rPr>
                <w:rFonts w:ascii="Arial Narrow" w:hAnsi="Arial Narrow"/>
                <w:b/>
              </w:rPr>
            </w:pPr>
          </w:p>
        </w:tc>
      </w:tr>
      <w:tr w:rsidR="00206A3C" w:rsidRPr="00B9791D" w:rsidTr="002D3DC4">
        <w:tc>
          <w:tcPr>
            <w:tcW w:w="2694" w:type="dxa"/>
          </w:tcPr>
          <w:p w:rsidR="00206A3C" w:rsidRPr="00B9791D" w:rsidRDefault="00206A3C" w:rsidP="002D3DC4">
            <w:pPr>
              <w:rPr>
                <w:rFonts w:ascii="Arial Narrow" w:hAnsi="Arial Narrow"/>
              </w:rPr>
            </w:pPr>
          </w:p>
        </w:tc>
        <w:tc>
          <w:tcPr>
            <w:tcW w:w="6518" w:type="dxa"/>
          </w:tcPr>
          <w:p w:rsidR="00206A3C" w:rsidRPr="00B9791D" w:rsidRDefault="00206A3C" w:rsidP="002D3DC4">
            <w:pPr>
              <w:rPr>
                <w:rFonts w:ascii="Arial Narrow" w:hAnsi="Arial Narrow"/>
              </w:rPr>
            </w:pPr>
          </w:p>
        </w:tc>
      </w:tr>
    </w:tbl>
    <w:p w:rsidR="00206A3C" w:rsidRPr="00B9791D" w:rsidRDefault="00206A3C" w:rsidP="00206A3C">
      <w:pPr>
        <w:rPr>
          <w:rFonts w:ascii="Arial Narrow" w:hAnsi="Arial Narrow"/>
        </w:rPr>
      </w:pPr>
    </w:p>
    <w:p w:rsidR="00206A3C" w:rsidRPr="00B9791D" w:rsidRDefault="00206A3C" w:rsidP="00206A3C">
      <w:pPr>
        <w:numPr>
          <w:ilvl w:val="0"/>
          <w:numId w:val="39"/>
        </w:numPr>
        <w:tabs>
          <w:tab w:val="left" w:pos="284"/>
        </w:tabs>
        <w:jc w:val="both"/>
        <w:rPr>
          <w:rFonts w:ascii="Arial Narrow" w:hAnsi="Arial Narrow"/>
          <w:b/>
        </w:rPr>
      </w:pPr>
      <w:r w:rsidRPr="00B9791D">
        <w:rPr>
          <w:rFonts w:ascii="Arial Narrow" w:hAnsi="Arial Narrow"/>
          <w:b/>
        </w:rPr>
        <w:t>člen</w:t>
      </w:r>
    </w:p>
    <w:p w:rsidR="00206A3C" w:rsidRPr="00B9791D" w:rsidRDefault="00206A3C" w:rsidP="00206A3C">
      <w:pPr>
        <w:tabs>
          <w:tab w:val="left" w:pos="993"/>
          <w:tab w:val="left" w:pos="1560"/>
        </w:tabs>
        <w:ind w:left="1440"/>
        <w:jc w:val="both"/>
        <w:rPr>
          <w:rFonts w:ascii="Arial Narrow" w:hAnsi="Arial Narrow"/>
          <w:b/>
        </w:rPr>
      </w:pPr>
    </w:p>
    <w:p w:rsidR="00206A3C" w:rsidRPr="00B9791D" w:rsidRDefault="00206A3C" w:rsidP="00206A3C">
      <w:pPr>
        <w:tabs>
          <w:tab w:val="left" w:pos="993"/>
          <w:tab w:val="left" w:pos="1560"/>
        </w:tabs>
        <w:jc w:val="both"/>
        <w:rPr>
          <w:rFonts w:ascii="Arial Narrow" w:hAnsi="Arial Narrow"/>
        </w:rPr>
      </w:pPr>
      <w:r w:rsidRPr="00B9791D">
        <w:rPr>
          <w:rFonts w:ascii="Arial Narrow" w:hAnsi="Arial Narrow"/>
        </w:rPr>
        <w:t>Predmet te pogodbe je dobava protiteles za preiskave (v nadaljevanju blago) za potrebe Univerzitetnega kliničnega centra Ljubljana v skladu s strokovnimi zahtevami iz razpisne dokumentacije in ponudbo dobavitelja št. ________ z dne __________ (v nadaljevanju Ponudbe dobavitelja).</w:t>
      </w:r>
    </w:p>
    <w:p w:rsidR="00206A3C" w:rsidRPr="00B9791D" w:rsidRDefault="00206A3C" w:rsidP="00206A3C">
      <w:pPr>
        <w:tabs>
          <w:tab w:val="left" w:pos="993"/>
          <w:tab w:val="left" w:pos="1560"/>
        </w:tabs>
        <w:jc w:val="both"/>
        <w:rPr>
          <w:rFonts w:ascii="Arial Narrow" w:hAnsi="Arial Narrow"/>
        </w:rPr>
      </w:pPr>
    </w:p>
    <w:p w:rsidR="00206A3C" w:rsidRPr="00B9791D" w:rsidRDefault="00206A3C" w:rsidP="00206A3C">
      <w:pPr>
        <w:tabs>
          <w:tab w:val="left" w:pos="993"/>
          <w:tab w:val="left" w:pos="1560"/>
        </w:tabs>
        <w:jc w:val="both"/>
        <w:rPr>
          <w:rFonts w:ascii="Arial Narrow" w:hAnsi="Arial Narrow"/>
        </w:rPr>
      </w:pPr>
    </w:p>
    <w:p w:rsidR="00206A3C" w:rsidRPr="00B9791D" w:rsidRDefault="00206A3C" w:rsidP="00206A3C">
      <w:pPr>
        <w:tabs>
          <w:tab w:val="left" w:pos="993"/>
          <w:tab w:val="left" w:pos="1560"/>
        </w:tabs>
        <w:jc w:val="both"/>
        <w:rPr>
          <w:rFonts w:ascii="Arial Narrow" w:hAnsi="Arial Narrow"/>
        </w:rPr>
      </w:pPr>
    </w:p>
    <w:p w:rsidR="00206A3C" w:rsidRPr="00B9791D" w:rsidRDefault="00206A3C" w:rsidP="00206A3C">
      <w:pPr>
        <w:numPr>
          <w:ilvl w:val="0"/>
          <w:numId w:val="39"/>
        </w:numPr>
        <w:tabs>
          <w:tab w:val="left" w:pos="284"/>
        </w:tabs>
        <w:jc w:val="both"/>
        <w:rPr>
          <w:rFonts w:ascii="Arial Narrow" w:hAnsi="Arial Narrow"/>
          <w:b/>
        </w:rPr>
      </w:pPr>
      <w:r w:rsidRPr="00B9791D">
        <w:rPr>
          <w:rFonts w:ascii="Arial Narrow" w:hAnsi="Arial Narrow"/>
          <w:b/>
        </w:rPr>
        <w:t>člen</w:t>
      </w:r>
    </w:p>
    <w:p w:rsidR="00206A3C" w:rsidRPr="00B9791D" w:rsidRDefault="00206A3C" w:rsidP="00206A3C">
      <w:pPr>
        <w:tabs>
          <w:tab w:val="left" w:pos="993"/>
          <w:tab w:val="left" w:pos="1560"/>
        </w:tabs>
        <w:ind w:left="360"/>
        <w:jc w:val="both"/>
        <w:rPr>
          <w:rFonts w:ascii="Arial Narrow" w:hAnsi="Arial Narrow"/>
          <w:b/>
        </w:rPr>
      </w:pPr>
    </w:p>
    <w:p w:rsidR="00206A3C" w:rsidRPr="00B9791D" w:rsidRDefault="00206A3C" w:rsidP="00206A3C">
      <w:pPr>
        <w:pStyle w:val="Telobesedila"/>
        <w:jc w:val="both"/>
        <w:rPr>
          <w:rFonts w:ascii="Arial Narrow" w:hAnsi="Arial Narrow"/>
          <w:spacing w:val="-6"/>
          <w:kern w:val="20"/>
        </w:rPr>
      </w:pPr>
      <w:r w:rsidRPr="00B9791D">
        <w:rPr>
          <w:rFonts w:ascii="Arial Narrow" w:hAnsi="Arial Narrow"/>
          <w:spacing w:val="-6"/>
          <w:kern w:val="20"/>
        </w:rPr>
        <w:t>Specifikacija predmeta pogodbe s cenikom in okvirnimi letnimi količinami je navedena v PRILOGI 1, ki je sestavni del te pogodbe.</w:t>
      </w:r>
    </w:p>
    <w:p w:rsidR="00206A3C" w:rsidRPr="00B9791D" w:rsidRDefault="00206A3C" w:rsidP="00206A3C">
      <w:pPr>
        <w:pStyle w:val="Telobesedila"/>
        <w:jc w:val="both"/>
        <w:rPr>
          <w:rFonts w:ascii="Arial Narrow" w:hAnsi="Arial Narrow"/>
          <w:spacing w:val="-6"/>
          <w:kern w:val="20"/>
        </w:rPr>
      </w:pPr>
    </w:p>
    <w:p w:rsidR="00206A3C" w:rsidRPr="00B9791D" w:rsidRDefault="00206A3C" w:rsidP="00206A3C">
      <w:pPr>
        <w:pStyle w:val="Telobesedila"/>
        <w:jc w:val="both"/>
        <w:rPr>
          <w:rFonts w:ascii="Arial Narrow" w:hAnsi="Arial Narrow"/>
          <w:spacing w:val="-6"/>
          <w:kern w:val="20"/>
        </w:rPr>
      </w:pPr>
      <w:r w:rsidRPr="00B9791D">
        <w:rPr>
          <w:rFonts w:ascii="Arial Narrow" w:hAnsi="Arial Narrow"/>
          <w:spacing w:val="-6"/>
          <w:kern w:val="20"/>
        </w:rPr>
        <w:t xml:space="preserve">Količino bosta pogodbeni stranki dogovorili za vsako dobavo posebej. Naročnik naroča blago z naročilnico poslano po </w:t>
      </w:r>
      <w:proofErr w:type="spellStart"/>
      <w:r w:rsidRPr="00B9791D">
        <w:rPr>
          <w:rFonts w:ascii="Arial Narrow" w:hAnsi="Arial Narrow"/>
          <w:spacing w:val="-6"/>
          <w:kern w:val="20"/>
        </w:rPr>
        <w:t>faxu</w:t>
      </w:r>
      <w:proofErr w:type="spellEnd"/>
      <w:r w:rsidRPr="00B9791D">
        <w:rPr>
          <w:rFonts w:ascii="Arial Narrow" w:hAnsi="Arial Narrow"/>
          <w:spacing w:val="-6"/>
          <w:kern w:val="20"/>
        </w:rPr>
        <w:t xml:space="preserve">,  e-pošti ali elektronsko. </w:t>
      </w:r>
    </w:p>
    <w:p w:rsidR="00206A3C" w:rsidRPr="00B9791D" w:rsidRDefault="00206A3C" w:rsidP="00206A3C">
      <w:pPr>
        <w:pStyle w:val="Telobesedila"/>
        <w:jc w:val="both"/>
        <w:rPr>
          <w:rFonts w:ascii="Arial Narrow" w:hAnsi="Arial Narrow"/>
          <w:spacing w:val="-6"/>
          <w:kern w:val="20"/>
        </w:rPr>
      </w:pPr>
    </w:p>
    <w:p w:rsidR="00206A3C" w:rsidRPr="00B9791D" w:rsidRDefault="00206A3C" w:rsidP="00206A3C">
      <w:pPr>
        <w:numPr>
          <w:ilvl w:val="0"/>
          <w:numId w:val="39"/>
        </w:numPr>
        <w:tabs>
          <w:tab w:val="left" w:pos="284"/>
        </w:tabs>
        <w:jc w:val="both"/>
        <w:rPr>
          <w:rFonts w:ascii="Arial Narrow" w:hAnsi="Arial Narrow"/>
          <w:b/>
        </w:rPr>
      </w:pPr>
      <w:r w:rsidRPr="00B9791D">
        <w:rPr>
          <w:rFonts w:ascii="Arial Narrow" w:hAnsi="Arial Narrow"/>
          <w:b/>
        </w:rPr>
        <w:t>člen</w:t>
      </w:r>
    </w:p>
    <w:p w:rsidR="00206A3C" w:rsidRPr="00B9791D" w:rsidRDefault="00206A3C" w:rsidP="00206A3C">
      <w:pPr>
        <w:tabs>
          <w:tab w:val="left" w:pos="993"/>
          <w:tab w:val="left" w:pos="1560"/>
        </w:tabs>
        <w:ind w:left="360"/>
        <w:jc w:val="both"/>
        <w:rPr>
          <w:rFonts w:ascii="Arial Narrow" w:hAnsi="Arial Narrow"/>
          <w:b/>
        </w:rPr>
      </w:pPr>
    </w:p>
    <w:p w:rsidR="00206A3C" w:rsidRPr="00B9791D" w:rsidRDefault="00206A3C" w:rsidP="00206A3C">
      <w:pPr>
        <w:tabs>
          <w:tab w:val="left" w:pos="993"/>
          <w:tab w:val="left" w:pos="1560"/>
        </w:tabs>
        <w:jc w:val="both"/>
        <w:rPr>
          <w:rFonts w:ascii="Arial Narrow" w:hAnsi="Arial Narrow"/>
        </w:rPr>
      </w:pPr>
      <w:r w:rsidRPr="00B9791D">
        <w:rPr>
          <w:rFonts w:ascii="Arial Narrow" w:hAnsi="Arial Narrow"/>
        </w:rPr>
        <w:t xml:space="preserve">Cene veljajo za obdobje enega leta od datuma, ko stopi ta pogodba v veljavo in jih v tem obdobju ni mogoče spreminjati na nobeni osnovi. </w:t>
      </w:r>
    </w:p>
    <w:p w:rsidR="00206A3C" w:rsidRPr="00B9791D" w:rsidRDefault="00206A3C" w:rsidP="00206A3C">
      <w:pPr>
        <w:tabs>
          <w:tab w:val="left" w:pos="993"/>
          <w:tab w:val="left" w:pos="1560"/>
        </w:tabs>
        <w:jc w:val="both"/>
        <w:rPr>
          <w:rFonts w:ascii="Arial Narrow" w:hAnsi="Arial Narrow"/>
        </w:rPr>
      </w:pPr>
    </w:p>
    <w:p w:rsidR="00206A3C" w:rsidRPr="00B9791D" w:rsidRDefault="00206A3C" w:rsidP="00206A3C">
      <w:pPr>
        <w:tabs>
          <w:tab w:val="left" w:pos="993"/>
          <w:tab w:val="left" w:pos="1560"/>
        </w:tabs>
        <w:jc w:val="both"/>
        <w:rPr>
          <w:rFonts w:ascii="Arial Narrow" w:hAnsi="Arial Narrow"/>
        </w:rPr>
      </w:pPr>
      <w:r w:rsidRPr="00B9791D">
        <w:rPr>
          <w:rFonts w:ascii="Arial Narrow" w:hAnsi="Arial Narrow"/>
        </w:rPr>
        <w:t>Cena blaga vključuje končno nabavno vrednost blaga z vsemi stroški (kot npr. morebitne trošarine, takse, zavarovanja prevoza, vse davke) in ponujene popuste. Cene veljajo DDP (</w:t>
      </w:r>
      <w:proofErr w:type="spellStart"/>
      <w:r w:rsidRPr="00B9791D">
        <w:rPr>
          <w:rFonts w:ascii="Arial Narrow" w:hAnsi="Arial Narrow"/>
        </w:rPr>
        <w:t>DeliveryDutyPaid</w:t>
      </w:r>
      <w:proofErr w:type="spellEnd"/>
      <w:r w:rsidRPr="00B9791D">
        <w:rPr>
          <w:rFonts w:ascii="Arial Narrow" w:hAnsi="Arial Narrow"/>
        </w:rPr>
        <w:t xml:space="preserve">, </w:t>
      </w:r>
      <w:proofErr w:type="spellStart"/>
      <w:r w:rsidRPr="00B9791D">
        <w:rPr>
          <w:rFonts w:ascii="Arial Narrow" w:hAnsi="Arial Narrow"/>
        </w:rPr>
        <w:t>Incoterms</w:t>
      </w:r>
      <w:proofErr w:type="spellEnd"/>
      <w:r w:rsidRPr="00B9791D">
        <w:rPr>
          <w:rFonts w:ascii="Arial Narrow" w:hAnsi="Arial Narrow"/>
        </w:rPr>
        <w:t xml:space="preserve"> 2000) razloženo lokacija dobave. </w:t>
      </w:r>
    </w:p>
    <w:p w:rsidR="00206A3C" w:rsidRPr="00B9791D" w:rsidRDefault="00206A3C" w:rsidP="00206A3C">
      <w:pPr>
        <w:tabs>
          <w:tab w:val="left" w:pos="993"/>
          <w:tab w:val="left" w:pos="1560"/>
        </w:tabs>
        <w:jc w:val="both"/>
        <w:rPr>
          <w:rFonts w:ascii="Arial Narrow" w:hAnsi="Arial Narrow"/>
        </w:rPr>
      </w:pPr>
    </w:p>
    <w:p w:rsidR="00206A3C" w:rsidRPr="00B9791D" w:rsidRDefault="00206A3C" w:rsidP="00206A3C">
      <w:pPr>
        <w:tabs>
          <w:tab w:val="left" w:pos="993"/>
          <w:tab w:val="left" w:pos="1560"/>
        </w:tabs>
        <w:jc w:val="both"/>
        <w:rPr>
          <w:rFonts w:ascii="Arial Narrow" w:hAnsi="Arial Narrow"/>
        </w:rPr>
      </w:pPr>
      <w:r w:rsidRPr="00B9791D">
        <w:rPr>
          <w:rFonts w:ascii="Arial Narrow" w:hAnsi="Arial Narrow"/>
        </w:rPr>
        <w:t>V primeru spremembe zakona, ki ureja davek na dodano vrednost, s katerim se spremeni davčna stopnja za vrste blaga iz ponudbe v času trajanja pogodbe, se lahko cene iz ponudbe korigirajo izključno v višini nastale davčne spremembe.</w:t>
      </w:r>
    </w:p>
    <w:p w:rsidR="00206A3C" w:rsidRPr="00B9791D" w:rsidRDefault="00206A3C" w:rsidP="00206A3C">
      <w:pPr>
        <w:tabs>
          <w:tab w:val="left" w:pos="993"/>
          <w:tab w:val="left" w:pos="1560"/>
        </w:tabs>
        <w:jc w:val="both"/>
        <w:rPr>
          <w:rFonts w:ascii="Arial Narrow" w:hAnsi="Arial Narrow"/>
        </w:rPr>
      </w:pPr>
    </w:p>
    <w:p w:rsidR="00206A3C" w:rsidRPr="00B9791D" w:rsidRDefault="00206A3C" w:rsidP="00206A3C">
      <w:pPr>
        <w:tabs>
          <w:tab w:val="left" w:pos="993"/>
          <w:tab w:val="left" w:pos="1560"/>
        </w:tabs>
        <w:jc w:val="both"/>
        <w:rPr>
          <w:rFonts w:ascii="Arial Narrow" w:hAnsi="Arial Narrow"/>
        </w:rPr>
      </w:pPr>
    </w:p>
    <w:p w:rsidR="00206A3C" w:rsidRPr="00B9791D" w:rsidRDefault="00206A3C" w:rsidP="00206A3C">
      <w:pPr>
        <w:numPr>
          <w:ilvl w:val="0"/>
          <w:numId w:val="39"/>
        </w:numPr>
        <w:tabs>
          <w:tab w:val="left" w:pos="284"/>
        </w:tabs>
        <w:jc w:val="both"/>
        <w:rPr>
          <w:rFonts w:ascii="Arial Narrow" w:hAnsi="Arial Narrow"/>
          <w:b/>
        </w:rPr>
      </w:pPr>
      <w:r w:rsidRPr="00B9791D">
        <w:rPr>
          <w:rFonts w:ascii="Arial Narrow" w:hAnsi="Arial Narrow"/>
          <w:b/>
        </w:rPr>
        <w:t>člen</w:t>
      </w:r>
    </w:p>
    <w:p w:rsidR="00206A3C" w:rsidRPr="00B9791D" w:rsidRDefault="00206A3C" w:rsidP="00206A3C">
      <w:pPr>
        <w:tabs>
          <w:tab w:val="left" w:pos="993"/>
          <w:tab w:val="left" w:pos="1560"/>
        </w:tabs>
        <w:ind w:left="360"/>
        <w:jc w:val="both"/>
        <w:rPr>
          <w:rFonts w:ascii="Arial Narrow" w:hAnsi="Arial Narrow"/>
          <w:b/>
        </w:rPr>
      </w:pPr>
    </w:p>
    <w:p w:rsidR="00206A3C" w:rsidRPr="00B9791D" w:rsidRDefault="00206A3C" w:rsidP="00206A3C">
      <w:pPr>
        <w:tabs>
          <w:tab w:val="left" w:pos="993"/>
          <w:tab w:val="left" w:pos="1560"/>
        </w:tabs>
        <w:jc w:val="both"/>
        <w:rPr>
          <w:rFonts w:ascii="Arial Narrow" w:hAnsi="Arial Narrow"/>
        </w:rPr>
      </w:pPr>
      <w:r w:rsidRPr="00B9791D">
        <w:rPr>
          <w:rFonts w:ascii="Arial Narrow" w:hAnsi="Arial Narrow"/>
        </w:rPr>
        <w:t>Dobavitelj najkasneje v desetih (10) dneh od datuma podpisa te pogodbe, kot garancijo za dobro izvedbo pogodbenih obveznosti po tej pogodbi, izroči naročniku:</w:t>
      </w:r>
    </w:p>
    <w:p w:rsidR="00206A3C" w:rsidRPr="00B9791D" w:rsidRDefault="00206A3C" w:rsidP="00206A3C">
      <w:pPr>
        <w:tabs>
          <w:tab w:val="left" w:pos="993"/>
          <w:tab w:val="left" w:pos="1560"/>
        </w:tabs>
        <w:jc w:val="both"/>
        <w:rPr>
          <w:rFonts w:ascii="Arial Narrow" w:hAnsi="Arial Narrow"/>
        </w:rPr>
      </w:pPr>
    </w:p>
    <w:p w:rsidR="00206A3C" w:rsidRPr="00B9791D" w:rsidRDefault="00206A3C" w:rsidP="00206A3C">
      <w:pPr>
        <w:tabs>
          <w:tab w:val="left" w:pos="993"/>
          <w:tab w:val="left" w:pos="1560"/>
        </w:tabs>
        <w:jc w:val="both"/>
        <w:rPr>
          <w:rFonts w:ascii="Arial Narrow" w:hAnsi="Arial Narrow"/>
        </w:rPr>
      </w:pPr>
      <w:r w:rsidRPr="00B9791D">
        <w:rPr>
          <w:rFonts w:ascii="Arial Narrow" w:hAnsi="Arial Narrow"/>
        </w:rPr>
        <w:t>4.1. ali nepreklicno, brezpogojno bančno garancijo, unovčljivo na prvi poziv (ali enakovredno kavcijsko zavarovanje) v višini 5% predvidene letne pogodbene vrednosti vključno z DDV iz prvega odstavka 3. člena te pogodbe;</w:t>
      </w:r>
    </w:p>
    <w:p w:rsidR="00206A3C" w:rsidRPr="00B9791D" w:rsidRDefault="00206A3C" w:rsidP="00206A3C">
      <w:pPr>
        <w:tabs>
          <w:tab w:val="left" w:pos="993"/>
          <w:tab w:val="left" w:pos="1560"/>
        </w:tabs>
        <w:jc w:val="both"/>
        <w:rPr>
          <w:rFonts w:ascii="Arial Narrow" w:hAnsi="Arial Narrow"/>
        </w:rPr>
      </w:pPr>
    </w:p>
    <w:p w:rsidR="00206A3C" w:rsidRPr="00B9791D" w:rsidRDefault="00206A3C" w:rsidP="00206A3C">
      <w:pPr>
        <w:jc w:val="both"/>
        <w:rPr>
          <w:rFonts w:ascii="Arial Narrow" w:hAnsi="Arial Narrow" w:cs="Arial"/>
          <w:bCs/>
        </w:rPr>
      </w:pPr>
      <w:r w:rsidRPr="00B9791D">
        <w:rPr>
          <w:rFonts w:ascii="Arial Narrow" w:hAnsi="Arial Narrow"/>
        </w:rPr>
        <w:t xml:space="preserve">4.2. ali polog gotovine-varščino v višini 5% predvidene letne pogodbene vrednosti vključno z DDV iz prvega odstavka 3. člena te pogodbe, ki ga dobavitelj plača na blagajni UKCL, Bohoričeva 28 ali preko plačilnega naloga na številko IBAN: SI56 0110 0603 0277 894, SWIFT CODE: BSLJSI2X, namen: </w:t>
      </w:r>
      <w:r w:rsidRPr="00B9791D">
        <w:rPr>
          <w:rFonts w:ascii="Arial Narrow" w:hAnsi="Arial Narrow"/>
          <w:caps/>
        </w:rPr>
        <w:t>varščina</w:t>
      </w:r>
      <w:r w:rsidRPr="00B9791D">
        <w:rPr>
          <w:rFonts w:ascii="Arial Narrow" w:hAnsi="Arial Narrow"/>
        </w:rPr>
        <w:t xml:space="preserve"> po pogodbi št. _________ – SM 845-0801, referenca/sklic na št. 20010. Kot dokazilo o vplačilu varščine predloži dobavitelj naročniku potrdilo o izvršenem vplačilu. Po preteku zgoraj navedenega obdobja trajanja finančnega zavarovanja bo naročnik polog/plačilo gotovine/varščine </w:t>
      </w:r>
      <w:proofErr w:type="spellStart"/>
      <w:r w:rsidRPr="00B9791D">
        <w:rPr>
          <w:rFonts w:ascii="Arial Narrow" w:hAnsi="Arial Narrow"/>
        </w:rPr>
        <w:t>neobrestovano</w:t>
      </w:r>
      <w:proofErr w:type="spellEnd"/>
      <w:r w:rsidRPr="00B9791D">
        <w:rPr>
          <w:rFonts w:ascii="Arial Narrow" w:hAnsi="Arial Narrow"/>
        </w:rPr>
        <w:t xml:space="preserve"> vrnil dobavitelju na njegov TRR.</w:t>
      </w:r>
    </w:p>
    <w:p w:rsidR="00206A3C" w:rsidRPr="00B9791D" w:rsidRDefault="00206A3C" w:rsidP="00206A3C">
      <w:pPr>
        <w:tabs>
          <w:tab w:val="left" w:pos="993"/>
          <w:tab w:val="left" w:pos="1560"/>
        </w:tabs>
        <w:jc w:val="both"/>
        <w:rPr>
          <w:rFonts w:ascii="Arial Narrow" w:hAnsi="Arial Narrow"/>
        </w:rPr>
      </w:pPr>
    </w:p>
    <w:p w:rsidR="00206A3C" w:rsidRPr="00B9791D" w:rsidRDefault="00206A3C" w:rsidP="00206A3C">
      <w:pPr>
        <w:tabs>
          <w:tab w:val="left" w:pos="993"/>
          <w:tab w:val="left" w:pos="1560"/>
        </w:tabs>
        <w:jc w:val="both"/>
        <w:rPr>
          <w:rFonts w:ascii="Arial Narrow" w:hAnsi="Arial Narrow"/>
        </w:rPr>
      </w:pPr>
      <w:r w:rsidRPr="00B9791D">
        <w:rPr>
          <w:rFonts w:ascii="Arial Narrow" w:hAnsi="Arial Narrow"/>
        </w:rPr>
        <w:t>Navedeno finančno zavarovanje mora veljati za obdobje trajanja veljavnosti pogodbe in 10 dni.</w:t>
      </w:r>
    </w:p>
    <w:p w:rsidR="00206A3C" w:rsidRPr="00B9791D" w:rsidRDefault="00206A3C" w:rsidP="00206A3C">
      <w:pPr>
        <w:tabs>
          <w:tab w:val="left" w:pos="993"/>
          <w:tab w:val="left" w:pos="1560"/>
        </w:tabs>
        <w:jc w:val="both"/>
        <w:rPr>
          <w:rFonts w:ascii="Arial Narrow" w:hAnsi="Arial Narrow"/>
        </w:rPr>
      </w:pPr>
    </w:p>
    <w:p w:rsidR="00206A3C" w:rsidRPr="00B9791D" w:rsidRDefault="00206A3C" w:rsidP="00206A3C">
      <w:pPr>
        <w:tabs>
          <w:tab w:val="left" w:pos="993"/>
          <w:tab w:val="left" w:pos="1560"/>
        </w:tabs>
        <w:jc w:val="both"/>
        <w:rPr>
          <w:rFonts w:ascii="Arial Narrow" w:hAnsi="Arial Narrow"/>
        </w:rPr>
      </w:pPr>
      <w:r w:rsidRPr="00B9791D">
        <w:rPr>
          <w:rFonts w:ascii="Arial Narrow" w:hAnsi="Arial Narrow"/>
        </w:rPr>
        <w:lastRenderedPageBreak/>
        <w:t xml:space="preserve">Garancijo za dobro izvedbo pogodbenih obveznosti  bo naročnik vnovčil oz. zadržal vplačan finančni depozit v primeru:  </w:t>
      </w:r>
    </w:p>
    <w:p w:rsidR="00206A3C" w:rsidRPr="00B9791D" w:rsidRDefault="00206A3C" w:rsidP="00206A3C">
      <w:pPr>
        <w:numPr>
          <w:ilvl w:val="0"/>
          <w:numId w:val="17"/>
        </w:numPr>
        <w:tabs>
          <w:tab w:val="clear" w:pos="360"/>
          <w:tab w:val="num" w:pos="720"/>
          <w:tab w:val="left" w:pos="993"/>
          <w:tab w:val="left" w:pos="1560"/>
        </w:tabs>
        <w:ind w:left="720"/>
        <w:jc w:val="both"/>
        <w:rPr>
          <w:rFonts w:ascii="Arial Narrow" w:hAnsi="Arial Narrow"/>
        </w:rPr>
      </w:pPr>
      <w:r w:rsidRPr="00B9791D">
        <w:rPr>
          <w:rFonts w:ascii="Arial Narrow" w:hAnsi="Arial Narrow"/>
        </w:rPr>
        <w:t>če dobavitelj predčasno prekine pogodbo.</w:t>
      </w:r>
    </w:p>
    <w:p w:rsidR="00206A3C" w:rsidRPr="00B9791D" w:rsidRDefault="00206A3C" w:rsidP="00206A3C">
      <w:pPr>
        <w:numPr>
          <w:ilvl w:val="0"/>
          <w:numId w:val="17"/>
        </w:numPr>
        <w:tabs>
          <w:tab w:val="clear" w:pos="360"/>
          <w:tab w:val="num" w:pos="720"/>
          <w:tab w:val="left" w:pos="993"/>
          <w:tab w:val="left" w:pos="1560"/>
        </w:tabs>
        <w:ind w:left="720"/>
        <w:jc w:val="both"/>
        <w:rPr>
          <w:rFonts w:ascii="Arial Narrow" w:hAnsi="Arial Narrow"/>
        </w:rPr>
      </w:pPr>
      <w:r w:rsidRPr="00B9791D">
        <w:rPr>
          <w:rFonts w:ascii="Arial Narrow" w:hAnsi="Arial Narrow"/>
        </w:rPr>
        <w:t>v primeru prekinitve  pogodbe v skladu z določili 12. člena te pogodbe.</w:t>
      </w:r>
    </w:p>
    <w:p w:rsidR="00206A3C" w:rsidRPr="00B9791D" w:rsidRDefault="00206A3C" w:rsidP="00206A3C">
      <w:pPr>
        <w:tabs>
          <w:tab w:val="left" w:pos="993"/>
          <w:tab w:val="left" w:pos="1560"/>
        </w:tabs>
        <w:ind w:left="720"/>
        <w:jc w:val="both"/>
        <w:rPr>
          <w:rFonts w:ascii="Arial Narrow" w:hAnsi="Arial Narrow"/>
        </w:rPr>
      </w:pPr>
    </w:p>
    <w:p w:rsidR="00206A3C" w:rsidRPr="00B9791D" w:rsidRDefault="00206A3C" w:rsidP="00206A3C">
      <w:pPr>
        <w:numPr>
          <w:ilvl w:val="0"/>
          <w:numId w:val="39"/>
        </w:numPr>
        <w:tabs>
          <w:tab w:val="left" w:pos="284"/>
        </w:tabs>
        <w:jc w:val="both"/>
        <w:rPr>
          <w:rFonts w:ascii="Arial Narrow" w:hAnsi="Arial Narrow"/>
          <w:b/>
        </w:rPr>
      </w:pPr>
      <w:r w:rsidRPr="00B9791D">
        <w:rPr>
          <w:rFonts w:ascii="Arial Narrow" w:hAnsi="Arial Narrow"/>
          <w:b/>
        </w:rPr>
        <w:t>člen</w:t>
      </w:r>
    </w:p>
    <w:p w:rsidR="00206A3C" w:rsidRPr="00B9791D" w:rsidRDefault="00206A3C" w:rsidP="00206A3C">
      <w:pPr>
        <w:tabs>
          <w:tab w:val="left" w:pos="993"/>
          <w:tab w:val="left" w:pos="1560"/>
        </w:tabs>
        <w:ind w:left="360"/>
        <w:jc w:val="both"/>
        <w:rPr>
          <w:rFonts w:ascii="Arial Narrow" w:hAnsi="Arial Narrow"/>
          <w:b/>
        </w:rPr>
      </w:pPr>
    </w:p>
    <w:p w:rsidR="00206A3C" w:rsidRPr="00B9791D" w:rsidRDefault="00206A3C" w:rsidP="00206A3C">
      <w:pPr>
        <w:pStyle w:val="Telobesedila3"/>
        <w:tabs>
          <w:tab w:val="left" w:pos="993"/>
          <w:tab w:val="left" w:pos="1560"/>
        </w:tabs>
        <w:jc w:val="both"/>
        <w:rPr>
          <w:rFonts w:ascii="Arial Narrow" w:hAnsi="Arial Narrow"/>
          <w:sz w:val="24"/>
          <w:szCs w:val="24"/>
        </w:rPr>
      </w:pPr>
      <w:r w:rsidRPr="00B9791D">
        <w:rPr>
          <w:rFonts w:ascii="Arial Narrow" w:hAnsi="Arial Narrow"/>
          <w:sz w:val="24"/>
          <w:szCs w:val="24"/>
        </w:rPr>
        <w:t xml:space="preserve">Naročnik se zavezuje, da bo v času trajanja veljavnosti pogodbe od dobavitelja kupil blago, ki je predmet te pogodbe, v pogodbeni letni količini navedeni v PRILOGI 1, sukcesivno v okvirnih količinah 1/12 letne količine mesečno z dopustnim odstopanjem do +/- </w:t>
      </w:r>
      <w:r w:rsidRPr="00B9791D">
        <w:rPr>
          <w:rFonts w:ascii="Arial Narrow" w:hAnsi="Arial Narrow"/>
          <w:sz w:val="24"/>
          <w:szCs w:val="24"/>
          <w:lang w:val="sl-SI"/>
        </w:rPr>
        <w:t>3</w:t>
      </w:r>
      <w:r w:rsidRPr="00B9791D">
        <w:rPr>
          <w:rFonts w:ascii="Arial Narrow" w:hAnsi="Arial Narrow"/>
          <w:sz w:val="24"/>
          <w:szCs w:val="24"/>
        </w:rPr>
        <w:t>0% in sicer s posamičnimi tedenskimi oz. mesečnimi naročili.</w:t>
      </w:r>
    </w:p>
    <w:p w:rsidR="00206A3C" w:rsidRPr="00B9791D" w:rsidRDefault="00206A3C" w:rsidP="00206A3C">
      <w:pPr>
        <w:pStyle w:val="Telobesedila3"/>
        <w:tabs>
          <w:tab w:val="left" w:pos="993"/>
          <w:tab w:val="left" w:pos="1560"/>
        </w:tabs>
        <w:jc w:val="both"/>
        <w:rPr>
          <w:rFonts w:ascii="Arial Narrow" w:hAnsi="Arial Narrow"/>
          <w:sz w:val="24"/>
          <w:szCs w:val="24"/>
        </w:rPr>
      </w:pPr>
    </w:p>
    <w:p w:rsidR="00206A3C" w:rsidRPr="00B9791D" w:rsidRDefault="00206A3C" w:rsidP="00206A3C">
      <w:pPr>
        <w:jc w:val="both"/>
        <w:rPr>
          <w:rFonts w:ascii="Arial Narrow" w:hAnsi="Arial Narrow" w:cs="Arial"/>
        </w:rPr>
      </w:pPr>
      <w:r w:rsidRPr="00B9791D">
        <w:rPr>
          <w:rFonts w:ascii="Arial Narrow" w:hAnsi="Arial Narrow"/>
        </w:rPr>
        <w:t xml:space="preserve">Dobavitelj se zavezuje, da bo blago, ki je predmet pogodbe, dostavljal najkasneje v roku 24 ur od prejema posamičnega naročila skozi celotno obdobje trajanja pogodbe na </w:t>
      </w:r>
      <w:r w:rsidRPr="00B9791D">
        <w:rPr>
          <w:rFonts w:ascii="Arial Narrow" w:hAnsi="Arial Narrow" w:cs="Arial"/>
        </w:rPr>
        <w:t xml:space="preserve">lokacijo naročnika: Univerzitetni klinični center Ljubljana, Klinika za nuklearno medicino, Zaloška cesta 7, Ljubljana: </w:t>
      </w:r>
    </w:p>
    <w:p w:rsidR="00206A3C" w:rsidRPr="00B9791D" w:rsidRDefault="00206A3C" w:rsidP="00206A3C">
      <w:pPr>
        <w:ind w:left="644"/>
        <w:jc w:val="both"/>
        <w:rPr>
          <w:rFonts w:ascii="Arial Narrow" w:hAnsi="Arial Narrow"/>
        </w:rPr>
      </w:pPr>
    </w:p>
    <w:p w:rsidR="00206A3C" w:rsidRPr="00B9791D" w:rsidRDefault="00206A3C" w:rsidP="00206A3C">
      <w:pPr>
        <w:jc w:val="both"/>
        <w:rPr>
          <w:rFonts w:ascii="Arial Narrow" w:hAnsi="Arial Narrow"/>
        </w:rPr>
      </w:pPr>
      <w:r w:rsidRPr="00B9791D">
        <w:rPr>
          <w:rFonts w:ascii="Arial Narrow" w:hAnsi="Arial Narrow"/>
        </w:rPr>
        <w:t>Dobavitelj je dolžan v dogovorjenem roku dobaviti celotno količino naročenega blaga. Dokončna dobava nastopi s trenutkom podpisa prevzemnice blaga s strani kupca.</w:t>
      </w:r>
    </w:p>
    <w:p w:rsidR="00206A3C" w:rsidRPr="00B9791D" w:rsidRDefault="00206A3C" w:rsidP="00206A3C">
      <w:pPr>
        <w:jc w:val="both"/>
        <w:rPr>
          <w:rFonts w:ascii="Arial Narrow" w:hAnsi="Arial Narrow"/>
        </w:rPr>
      </w:pPr>
    </w:p>
    <w:p w:rsidR="00206A3C" w:rsidRPr="00B9791D" w:rsidRDefault="00206A3C" w:rsidP="00206A3C">
      <w:pPr>
        <w:jc w:val="both"/>
        <w:rPr>
          <w:rFonts w:ascii="Arial Narrow" w:hAnsi="Arial Narrow"/>
        </w:rPr>
      </w:pPr>
      <w:r w:rsidRPr="00B9791D">
        <w:rPr>
          <w:rFonts w:ascii="Arial Narrow" w:hAnsi="Arial Narrow"/>
        </w:rPr>
        <w:t>V primeru, ko dobavitelj iz upravičenih razlogov ne dobavi blaga ali blaga nima, se dobava opravi po dogovoru z naročnikom.</w:t>
      </w:r>
    </w:p>
    <w:p w:rsidR="00206A3C" w:rsidRPr="00B9791D" w:rsidRDefault="00206A3C" w:rsidP="00206A3C">
      <w:pPr>
        <w:jc w:val="both"/>
        <w:rPr>
          <w:rFonts w:ascii="Arial Narrow" w:hAnsi="Arial Narrow"/>
        </w:rPr>
      </w:pPr>
    </w:p>
    <w:p w:rsidR="00206A3C" w:rsidRPr="00B9791D" w:rsidRDefault="00206A3C" w:rsidP="00206A3C">
      <w:pPr>
        <w:pStyle w:val="Telobesedila3"/>
        <w:tabs>
          <w:tab w:val="left" w:pos="993"/>
          <w:tab w:val="left" w:pos="1560"/>
        </w:tabs>
        <w:jc w:val="both"/>
        <w:rPr>
          <w:rFonts w:ascii="Arial Narrow" w:hAnsi="Arial Narrow"/>
          <w:sz w:val="24"/>
          <w:szCs w:val="24"/>
        </w:rPr>
      </w:pPr>
      <w:r w:rsidRPr="00B9791D">
        <w:rPr>
          <w:rFonts w:ascii="Arial Narrow" w:hAnsi="Arial Narrow"/>
          <w:sz w:val="24"/>
          <w:szCs w:val="24"/>
        </w:rPr>
        <w:t>Splošni pogoji in posebni pogoji vključno z roki uporabe dobavljenega blaga so navedeni v Prilogi 2 - Strokovne zahteve (pogoji) naročnika.</w:t>
      </w:r>
    </w:p>
    <w:p w:rsidR="00206A3C" w:rsidRPr="00B9791D" w:rsidRDefault="00206A3C" w:rsidP="00206A3C">
      <w:pPr>
        <w:jc w:val="both"/>
        <w:rPr>
          <w:rFonts w:ascii="Arial Narrow" w:hAnsi="Arial Narrow"/>
        </w:rPr>
      </w:pPr>
    </w:p>
    <w:p w:rsidR="00206A3C" w:rsidRPr="00B9791D" w:rsidRDefault="00206A3C" w:rsidP="00206A3C">
      <w:pPr>
        <w:numPr>
          <w:ilvl w:val="0"/>
          <w:numId w:val="39"/>
        </w:numPr>
        <w:tabs>
          <w:tab w:val="left" w:pos="284"/>
        </w:tabs>
        <w:jc w:val="both"/>
        <w:rPr>
          <w:rFonts w:ascii="Arial Narrow" w:hAnsi="Arial Narrow"/>
          <w:b/>
        </w:rPr>
      </w:pPr>
      <w:r w:rsidRPr="00B9791D">
        <w:rPr>
          <w:rFonts w:ascii="Arial Narrow" w:hAnsi="Arial Narrow"/>
          <w:b/>
        </w:rPr>
        <w:t>člen</w:t>
      </w:r>
    </w:p>
    <w:p w:rsidR="00206A3C" w:rsidRPr="00B9791D" w:rsidRDefault="00206A3C" w:rsidP="00206A3C">
      <w:pPr>
        <w:tabs>
          <w:tab w:val="left" w:pos="993"/>
          <w:tab w:val="left" w:pos="1560"/>
        </w:tabs>
        <w:ind w:left="360"/>
        <w:jc w:val="both"/>
        <w:rPr>
          <w:rFonts w:ascii="Arial Narrow" w:hAnsi="Arial Narrow"/>
        </w:rPr>
      </w:pPr>
    </w:p>
    <w:p w:rsidR="00206A3C" w:rsidRPr="00B9791D" w:rsidRDefault="00206A3C" w:rsidP="00206A3C">
      <w:pPr>
        <w:tabs>
          <w:tab w:val="left" w:pos="993"/>
          <w:tab w:val="left" w:pos="1560"/>
        </w:tabs>
        <w:jc w:val="both"/>
        <w:rPr>
          <w:rFonts w:ascii="Arial Narrow" w:hAnsi="Arial Narrow"/>
        </w:rPr>
      </w:pPr>
      <w:r w:rsidRPr="00B9791D">
        <w:rPr>
          <w:rFonts w:ascii="Arial Narrow" w:hAnsi="Arial Narrow"/>
        </w:rPr>
        <w:t xml:space="preserve">Dobavitelj bo račune za dobavljeno blago izstavljal elektronsko za vsako posamično dobavo posebej in sicer v osmih (8) delovnih dneh po prejemu blaga. </w:t>
      </w:r>
    </w:p>
    <w:p w:rsidR="00206A3C" w:rsidRPr="00B9791D" w:rsidRDefault="00206A3C" w:rsidP="00206A3C">
      <w:pPr>
        <w:tabs>
          <w:tab w:val="left" w:pos="993"/>
          <w:tab w:val="left" w:pos="1560"/>
        </w:tabs>
        <w:jc w:val="both"/>
        <w:rPr>
          <w:rFonts w:ascii="Arial Narrow" w:hAnsi="Arial Narrow"/>
        </w:rPr>
      </w:pPr>
    </w:p>
    <w:p w:rsidR="00206A3C" w:rsidRPr="00B9791D" w:rsidRDefault="00206A3C" w:rsidP="00206A3C">
      <w:pPr>
        <w:tabs>
          <w:tab w:val="left" w:pos="993"/>
          <w:tab w:val="left" w:pos="1560"/>
        </w:tabs>
        <w:jc w:val="both"/>
        <w:rPr>
          <w:rFonts w:ascii="Arial Narrow" w:hAnsi="Arial Narrow"/>
        </w:rPr>
      </w:pPr>
      <w:r w:rsidRPr="00B9791D">
        <w:rPr>
          <w:rFonts w:ascii="Arial Narrow" w:hAnsi="Arial Narrow"/>
        </w:rPr>
        <w:t>Vsak račun mora vsebovati poleg zakonsko določenih pogojev še:</w:t>
      </w:r>
    </w:p>
    <w:p w:rsidR="00206A3C" w:rsidRPr="00B9791D" w:rsidRDefault="00206A3C" w:rsidP="00206A3C">
      <w:pPr>
        <w:numPr>
          <w:ilvl w:val="4"/>
          <w:numId w:val="38"/>
        </w:numPr>
        <w:tabs>
          <w:tab w:val="left" w:pos="993"/>
          <w:tab w:val="left" w:pos="1560"/>
        </w:tabs>
        <w:jc w:val="both"/>
        <w:rPr>
          <w:rFonts w:ascii="Arial Narrow" w:hAnsi="Arial Narrow"/>
        </w:rPr>
      </w:pPr>
      <w:r w:rsidRPr="00B9791D">
        <w:rPr>
          <w:rFonts w:ascii="Arial Narrow" w:hAnsi="Arial Narrow"/>
        </w:rPr>
        <w:t>oznaka in datum naročila,</w:t>
      </w:r>
    </w:p>
    <w:p w:rsidR="00206A3C" w:rsidRPr="00B9791D" w:rsidRDefault="00206A3C" w:rsidP="00206A3C">
      <w:pPr>
        <w:numPr>
          <w:ilvl w:val="4"/>
          <w:numId w:val="38"/>
        </w:numPr>
        <w:tabs>
          <w:tab w:val="left" w:pos="993"/>
          <w:tab w:val="left" w:pos="1560"/>
        </w:tabs>
        <w:jc w:val="both"/>
        <w:rPr>
          <w:rFonts w:ascii="Arial Narrow" w:hAnsi="Arial Narrow"/>
        </w:rPr>
      </w:pPr>
      <w:r w:rsidRPr="00B9791D">
        <w:rPr>
          <w:rFonts w:ascii="Arial Narrow" w:hAnsi="Arial Narrow"/>
        </w:rPr>
        <w:t>specifikacijo dobavljenega blaga,</w:t>
      </w:r>
    </w:p>
    <w:p w:rsidR="00206A3C" w:rsidRPr="00B9791D" w:rsidRDefault="00206A3C" w:rsidP="00206A3C">
      <w:pPr>
        <w:numPr>
          <w:ilvl w:val="4"/>
          <w:numId w:val="38"/>
        </w:numPr>
        <w:tabs>
          <w:tab w:val="left" w:pos="993"/>
          <w:tab w:val="left" w:pos="1560"/>
        </w:tabs>
        <w:jc w:val="both"/>
        <w:rPr>
          <w:rFonts w:ascii="Arial Narrow" w:hAnsi="Arial Narrow"/>
        </w:rPr>
      </w:pPr>
      <w:r w:rsidRPr="00B9791D">
        <w:rPr>
          <w:rFonts w:ascii="Arial Narrow" w:hAnsi="Arial Narrow"/>
        </w:rPr>
        <w:t>kopijo dobavnic,</w:t>
      </w:r>
    </w:p>
    <w:p w:rsidR="00206A3C" w:rsidRPr="00B9791D" w:rsidRDefault="00206A3C" w:rsidP="00206A3C">
      <w:pPr>
        <w:numPr>
          <w:ilvl w:val="4"/>
          <w:numId w:val="38"/>
        </w:numPr>
        <w:tabs>
          <w:tab w:val="left" w:pos="993"/>
          <w:tab w:val="left" w:pos="1560"/>
        </w:tabs>
        <w:jc w:val="both"/>
        <w:rPr>
          <w:rFonts w:ascii="Arial Narrow" w:hAnsi="Arial Narrow"/>
        </w:rPr>
      </w:pPr>
      <w:r w:rsidRPr="00B9791D">
        <w:rPr>
          <w:rFonts w:ascii="Arial Narrow" w:hAnsi="Arial Narrow"/>
        </w:rPr>
        <w:t>v primeru v primeru, da je dobavitelj (prodajalec) iz druge EU države kot je naročnik, prodajalec izstavi naročniku račun brez obračunanega DDV, naročnik pa nato sam obračuna in odvede DDV v ustreznem odstotku. V tem primeru mora biti na računu oznaka: »DDV ni obračunan – dobava znotraj EU - na osnovi člena 138 DDV EU direktive 2006/1112/EC. Naročnik je odgovoren za plačilo davka, člen 28C E (3) iz EU direktive 77/388/CEE.</w:t>
      </w:r>
    </w:p>
    <w:p w:rsidR="00206A3C" w:rsidRPr="00B9791D" w:rsidRDefault="00206A3C" w:rsidP="00206A3C">
      <w:pPr>
        <w:tabs>
          <w:tab w:val="left" w:pos="993"/>
          <w:tab w:val="left" w:pos="1560"/>
        </w:tabs>
        <w:jc w:val="both"/>
        <w:rPr>
          <w:rFonts w:ascii="Arial Narrow" w:hAnsi="Arial Narrow"/>
        </w:rPr>
      </w:pPr>
    </w:p>
    <w:p w:rsidR="00206A3C" w:rsidRPr="00B9791D" w:rsidRDefault="00206A3C" w:rsidP="00206A3C">
      <w:pPr>
        <w:numPr>
          <w:ilvl w:val="0"/>
          <w:numId w:val="39"/>
        </w:numPr>
        <w:tabs>
          <w:tab w:val="left" w:pos="284"/>
        </w:tabs>
        <w:jc w:val="both"/>
        <w:rPr>
          <w:rFonts w:ascii="Arial Narrow" w:hAnsi="Arial Narrow"/>
          <w:b/>
        </w:rPr>
      </w:pPr>
      <w:r w:rsidRPr="00B9791D">
        <w:rPr>
          <w:rFonts w:ascii="Arial Narrow" w:hAnsi="Arial Narrow"/>
          <w:b/>
        </w:rPr>
        <w:t>člen</w:t>
      </w:r>
    </w:p>
    <w:p w:rsidR="00206A3C" w:rsidRPr="00B9791D" w:rsidRDefault="00206A3C" w:rsidP="00206A3C">
      <w:pPr>
        <w:tabs>
          <w:tab w:val="left" w:pos="993"/>
          <w:tab w:val="left" w:pos="1560"/>
        </w:tabs>
        <w:ind w:left="360"/>
        <w:jc w:val="both"/>
        <w:rPr>
          <w:rFonts w:ascii="Arial Narrow" w:hAnsi="Arial Narrow"/>
          <w:b/>
        </w:rPr>
      </w:pPr>
    </w:p>
    <w:p w:rsidR="00206A3C" w:rsidRPr="00B9791D" w:rsidRDefault="00206A3C" w:rsidP="00206A3C">
      <w:pPr>
        <w:tabs>
          <w:tab w:val="left" w:pos="993"/>
          <w:tab w:val="left" w:pos="1560"/>
        </w:tabs>
        <w:jc w:val="both"/>
        <w:rPr>
          <w:rFonts w:ascii="Arial Narrow" w:hAnsi="Arial Narrow"/>
        </w:rPr>
      </w:pPr>
      <w:r w:rsidRPr="00B9791D">
        <w:rPr>
          <w:rFonts w:ascii="Arial Narrow" w:hAnsi="Arial Narrow"/>
        </w:rPr>
        <w:t>Rok plačila je šestdeset (60) dni od dneva prejema računa.</w:t>
      </w:r>
    </w:p>
    <w:p w:rsidR="00206A3C" w:rsidRPr="00B9791D" w:rsidRDefault="00206A3C" w:rsidP="00206A3C">
      <w:pPr>
        <w:tabs>
          <w:tab w:val="left" w:pos="993"/>
          <w:tab w:val="left" w:pos="1560"/>
        </w:tabs>
        <w:jc w:val="both"/>
        <w:rPr>
          <w:rFonts w:ascii="Arial Narrow" w:hAnsi="Arial Narrow"/>
        </w:rPr>
      </w:pPr>
    </w:p>
    <w:p w:rsidR="00206A3C" w:rsidRPr="00B9791D" w:rsidRDefault="00206A3C" w:rsidP="00206A3C">
      <w:pPr>
        <w:tabs>
          <w:tab w:val="left" w:pos="993"/>
          <w:tab w:val="left" w:pos="1560"/>
        </w:tabs>
        <w:jc w:val="both"/>
        <w:rPr>
          <w:rFonts w:ascii="Arial Narrow" w:hAnsi="Arial Narrow"/>
        </w:rPr>
      </w:pPr>
      <w:r w:rsidRPr="00B9791D">
        <w:rPr>
          <w:rFonts w:ascii="Arial Narrow" w:hAnsi="Arial Narrow"/>
        </w:rPr>
        <w:lastRenderedPageBreak/>
        <w:t xml:space="preserve">V primeru zamude plačila  lahko dobavitelj zahteva plačilo zamudnih obresti v skladu z Obligacijskim zakonikom. </w:t>
      </w:r>
    </w:p>
    <w:p w:rsidR="00206A3C" w:rsidRPr="00B9791D" w:rsidRDefault="00206A3C" w:rsidP="00206A3C">
      <w:pPr>
        <w:pStyle w:val="Naslovpoiljatelja"/>
        <w:jc w:val="both"/>
        <w:rPr>
          <w:rFonts w:ascii="Arial Narrow" w:hAnsi="Arial Narrow" w:cs="Times New Roman"/>
        </w:rPr>
      </w:pPr>
    </w:p>
    <w:p w:rsidR="00206A3C" w:rsidRPr="00B9791D" w:rsidRDefault="00206A3C" w:rsidP="00206A3C">
      <w:pPr>
        <w:pStyle w:val="Naslovpoiljatelja"/>
        <w:jc w:val="both"/>
        <w:rPr>
          <w:rFonts w:ascii="Arial Narrow" w:hAnsi="Arial Narrow" w:cs="Times New Roman"/>
        </w:rPr>
      </w:pPr>
      <w:r w:rsidRPr="00B9791D">
        <w:rPr>
          <w:rFonts w:ascii="Arial Narrow" w:hAnsi="Arial Narrow" w:cs="Times New Roman"/>
        </w:rPr>
        <w:t>Naročnik bo vsa plačila nakazal na dobaviteljev transakcijski račun št.: _____________ pri banki ______________.</w:t>
      </w:r>
    </w:p>
    <w:p w:rsidR="00206A3C" w:rsidRPr="00B9791D" w:rsidRDefault="00206A3C" w:rsidP="00206A3C">
      <w:pPr>
        <w:pStyle w:val="Naslovpoiljatelja"/>
        <w:jc w:val="both"/>
        <w:rPr>
          <w:rFonts w:ascii="Arial Narrow" w:hAnsi="Arial Narrow" w:cs="Times New Roman"/>
        </w:rPr>
      </w:pPr>
    </w:p>
    <w:p w:rsidR="00206A3C" w:rsidRPr="00B9791D" w:rsidRDefault="00206A3C" w:rsidP="00206A3C">
      <w:pPr>
        <w:rPr>
          <w:rFonts w:ascii="Arial Narrow" w:hAnsi="Arial Narrow"/>
          <w:b/>
        </w:rPr>
      </w:pPr>
      <w:r w:rsidRPr="00B9791D">
        <w:rPr>
          <w:rFonts w:ascii="Arial Narrow" w:hAnsi="Arial Narrow"/>
          <w:b/>
        </w:rPr>
        <w:t>V kolikor ponudnik ne nastopa skupaj s podizvajalci, se spodnje določbe črtajo iz pogodbe!</w:t>
      </w:r>
    </w:p>
    <w:p w:rsidR="00206A3C" w:rsidRPr="00B9791D" w:rsidRDefault="00206A3C" w:rsidP="00206A3C">
      <w:pPr>
        <w:pStyle w:val="Naslovpoiljatelja"/>
        <w:jc w:val="both"/>
        <w:rPr>
          <w:rFonts w:ascii="Arial Narrow" w:hAnsi="Arial Narrow"/>
        </w:rPr>
      </w:pPr>
    </w:p>
    <w:p w:rsidR="00206A3C" w:rsidRPr="00B9791D" w:rsidRDefault="00206A3C" w:rsidP="00206A3C">
      <w:pPr>
        <w:jc w:val="both"/>
        <w:rPr>
          <w:rFonts w:ascii="Arial Narrow" w:hAnsi="Arial Narrow" w:cs="Arial"/>
        </w:rPr>
      </w:pPr>
      <w:r w:rsidRPr="00B9791D">
        <w:rPr>
          <w:rFonts w:ascii="Arial Narrow" w:hAnsi="Arial Narrow" w:cs="Arial"/>
        </w:rPr>
        <w:t>Dobavitelj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B9791D">
        <w:rPr>
          <w:rFonts w:ascii="Arial Narrow" w:hAnsi="Arial Narrow" w:cs="Arial"/>
        </w:rPr>
        <w:t>em</w:t>
      </w:r>
      <w:proofErr w:type="spellEnd"/>
      <w:r w:rsidRPr="00B9791D">
        <w:rPr>
          <w:rFonts w:ascii="Arial Narrow" w:hAnsi="Arial Narrow" w:cs="Arial"/>
        </w:rPr>
        <w:t xml:space="preserve"> in soglasje podizvajalca/</w:t>
      </w:r>
      <w:proofErr w:type="spellStart"/>
      <w:r w:rsidRPr="00B9791D">
        <w:rPr>
          <w:rFonts w:ascii="Arial Narrow" w:hAnsi="Arial Narrow" w:cs="Arial"/>
        </w:rPr>
        <w:t>ev</w:t>
      </w:r>
      <w:proofErr w:type="spellEnd"/>
      <w:r w:rsidRPr="00B9791D">
        <w:rPr>
          <w:rFonts w:ascii="Arial Narrow" w:hAnsi="Arial Narrow" w:cs="Arial"/>
        </w:rPr>
        <w:t xml:space="preserve">, na podlagi katerega/ih naročnik namesto glavnega izvajalca poravna podizvajalčevo terjatev do glavnega izvajalca. </w:t>
      </w:r>
    </w:p>
    <w:p w:rsidR="00206A3C" w:rsidRPr="00B9791D" w:rsidRDefault="00206A3C" w:rsidP="00206A3C">
      <w:pPr>
        <w:jc w:val="both"/>
        <w:rPr>
          <w:rFonts w:ascii="Arial Narrow" w:hAnsi="Arial Narrow"/>
        </w:rPr>
      </w:pPr>
    </w:p>
    <w:p w:rsidR="00206A3C" w:rsidRPr="00B9791D" w:rsidRDefault="00206A3C" w:rsidP="00206A3C">
      <w:pPr>
        <w:jc w:val="both"/>
        <w:rPr>
          <w:rFonts w:ascii="Arial Narrow" w:hAnsi="Arial Narrow"/>
        </w:rPr>
      </w:pPr>
      <w:r w:rsidRPr="00B9791D">
        <w:rPr>
          <w:rFonts w:ascii="Arial Narrow" w:hAnsi="Arial Narrow"/>
        </w:rPr>
        <w:t>V primeru, da je podizvajalec zahteval neposredno plačilo, sta zahteva in soglasje  podizvajalca za neposredno plačilo sestavni del te pogodbe.</w:t>
      </w:r>
    </w:p>
    <w:p w:rsidR="00206A3C" w:rsidRPr="00B9791D" w:rsidRDefault="00206A3C" w:rsidP="00206A3C">
      <w:pPr>
        <w:jc w:val="both"/>
        <w:rPr>
          <w:rFonts w:ascii="Arial Narrow" w:hAnsi="Arial Narrow"/>
        </w:rPr>
      </w:pPr>
    </w:p>
    <w:p w:rsidR="00206A3C" w:rsidRPr="00B9791D" w:rsidRDefault="00206A3C" w:rsidP="00206A3C">
      <w:pPr>
        <w:jc w:val="both"/>
        <w:rPr>
          <w:rFonts w:ascii="Arial Narrow" w:hAnsi="Arial Narrow"/>
        </w:rPr>
      </w:pPr>
      <w:r w:rsidRPr="00B9791D">
        <w:rPr>
          <w:rFonts w:ascii="Arial Narrow" w:hAnsi="Arial Narrow"/>
        </w:rPr>
        <w:t xml:space="preserve"> V primeru nastopa s podizvajalci je obvezna sestavina te pogodbe :</w:t>
      </w:r>
    </w:p>
    <w:p w:rsidR="00206A3C" w:rsidRPr="00B9791D" w:rsidRDefault="00206A3C" w:rsidP="00206A3C">
      <w:pPr>
        <w:numPr>
          <w:ilvl w:val="0"/>
          <w:numId w:val="33"/>
        </w:numPr>
        <w:tabs>
          <w:tab w:val="clear" w:pos="284"/>
          <w:tab w:val="num" w:pos="992"/>
        </w:tabs>
        <w:ind w:left="992"/>
        <w:jc w:val="both"/>
        <w:rPr>
          <w:rFonts w:ascii="Arial Narrow" w:hAnsi="Arial Narrow"/>
        </w:rPr>
      </w:pPr>
      <w:r w:rsidRPr="00B9791D">
        <w:rPr>
          <w:rFonts w:ascii="Arial Narrow" w:hAnsi="Arial Narrow"/>
        </w:rPr>
        <w:t xml:space="preserve">vsaka vrsta del, ki jih bo izvedel podizvajalec, </w:t>
      </w:r>
    </w:p>
    <w:p w:rsidR="00206A3C" w:rsidRPr="00B9791D" w:rsidRDefault="00206A3C" w:rsidP="00206A3C">
      <w:pPr>
        <w:numPr>
          <w:ilvl w:val="0"/>
          <w:numId w:val="33"/>
        </w:numPr>
        <w:tabs>
          <w:tab w:val="clear" w:pos="284"/>
          <w:tab w:val="num" w:pos="992"/>
        </w:tabs>
        <w:ind w:left="992"/>
        <w:jc w:val="both"/>
        <w:rPr>
          <w:rFonts w:ascii="Arial Narrow" w:hAnsi="Arial Narrow"/>
        </w:rPr>
      </w:pPr>
      <w:r w:rsidRPr="00B9791D">
        <w:rPr>
          <w:rFonts w:ascii="Arial Narrow" w:hAnsi="Arial Narrow"/>
        </w:rPr>
        <w:t xml:space="preserve">podatki o podizvajalcu (naziv, polni naslov, matična številka, davčna številka in transakcijski račun ter kontaktni podatki) </w:t>
      </w:r>
    </w:p>
    <w:p w:rsidR="00206A3C" w:rsidRPr="00B9791D" w:rsidRDefault="00206A3C" w:rsidP="00206A3C">
      <w:pPr>
        <w:ind w:left="708"/>
        <w:jc w:val="both"/>
        <w:rPr>
          <w:rFonts w:ascii="Arial Narrow" w:hAnsi="Arial Narrow"/>
        </w:rPr>
      </w:pPr>
      <w:r w:rsidRPr="00B9791D">
        <w:rPr>
          <w:rFonts w:ascii="Arial Narrow" w:hAnsi="Arial Narrow"/>
        </w:rPr>
        <w:t xml:space="preserve">Podizvajalec …………………………………………….matična številka …………..…… davčna številka …………….. TRR ……………………..….……………... pri banki ………..................................... , kontaktni podatki: kontaktna oseba……………….., telefonska št…………….., </w:t>
      </w:r>
      <w:proofErr w:type="spellStart"/>
      <w:r w:rsidRPr="00B9791D">
        <w:rPr>
          <w:rFonts w:ascii="Arial Narrow" w:hAnsi="Arial Narrow"/>
        </w:rPr>
        <w:t>telefax</w:t>
      </w:r>
      <w:proofErr w:type="spellEnd"/>
      <w:r w:rsidRPr="00B9791D">
        <w:rPr>
          <w:rFonts w:ascii="Arial Narrow" w:hAnsi="Arial Narrow"/>
        </w:rPr>
        <w:t>……………….., e-naslov……………………….</w:t>
      </w:r>
    </w:p>
    <w:p w:rsidR="00206A3C" w:rsidRPr="00B9791D" w:rsidRDefault="00206A3C" w:rsidP="00206A3C">
      <w:pPr>
        <w:numPr>
          <w:ilvl w:val="0"/>
          <w:numId w:val="34"/>
        </w:numPr>
        <w:tabs>
          <w:tab w:val="clear" w:pos="284"/>
          <w:tab w:val="num" w:pos="992"/>
        </w:tabs>
        <w:ind w:left="992"/>
        <w:jc w:val="both"/>
        <w:rPr>
          <w:rFonts w:ascii="Arial Narrow" w:hAnsi="Arial Narrow"/>
        </w:rPr>
      </w:pPr>
      <w:r w:rsidRPr="00B9791D">
        <w:rPr>
          <w:rFonts w:ascii="Arial Narrow" w:hAnsi="Arial Narrow"/>
        </w:rPr>
        <w:t xml:space="preserve">predmet, količina, vrednost, kraj in rok izvedbe teh del: </w:t>
      </w:r>
    </w:p>
    <w:p w:rsidR="00206A3C" w:rsidRPr="00B9791D" w:rsidRDefault="00206A3C" w:rsidP="00206A3C">
      <w:pPr>
        <w:ind w:left="708"/>
        <w:jc w:val="both"/>
        <w:rPr>
          <w:rFonts w:ascii="Arial Narrow" w:hAnsi="Arial Narrow"/>
        </w:rPr>
      </w:pPr>
      <w:r w:rsidRPr="00B9791D">
        <w:rPr>
          <w:rFonts w:ascii="Arial Narrow" w:hAnsi="Arial Narrow"/>
        </w:rPr>
        <w:t>Podizvajalec …………………………….… bo opravil naslednje dobave in storitve v zvezi s sklenjeno pogodbo: ……………………………………………………………..</w:t>
      </w:r>
    </w:p>
    <w:p w:rsidR="00206A3C" w:rsidRPr="00B9791D" w:rsidRDefault="00206A3C" w:rsidP="00206A3C">
      <w:pPr>
        <w:jc w:val="both"/>
        <w:rPr>
          <w:rFonts w:ascii="Arial Narrow" w:hAnsi="Arial Narrow"/>
        </w:rPr>
      </w:pPr>
    </w:p>
    <w:p w:rsidR="00206A3C" w:rsidRPr="00B9791D" w:rsidRDefault="00206A3C" w:rsidP="00206A3C">
      <w:pPr>
        <w:jc w:val="both"/>
        <w:rPr>
          <w:rFonts w:ascii="Arial Narrow" w:hAnsi="Arial Narrow"/>
        </w:rPr>
      </w:pPr>
    </w:p>
    <w:p w:rsidR="00206A3C" w:rsidRPr="00B9791D" w:rsidRDefault="00206A3C" w:rsidP="00206A3C">
      <w:pPr>
        <w:jc w:val="both"/>
        <w:rPr>
          <w:rFonts w:ascii="Arial Narrow" w:hAnsi="Arial Narrow"/>
        </w:rPr>
      </w:pPr>
      <w:r w:rsidRPr="00B9791D">
        <w:rPr>
          <w:rFonts w:ascii="Arial Narrow" w:hAnsi="Arial Narrow"/>
        </w:rPr>
        <w:t xml:space="preserve">            V primeru nastopa s podizvajalci mora ponudnik svojemu računu oziroma situaciji </w:t>
      </w:r>
    </w:p>
    <w:p w:rsidR="00206A3C" w:rsidRPr="00B9791D" w:rsidRDefault="00206A3C" w:rsidP="00206A3C">
      <w:pPr>
        <w:ind w:left="709"/>
        <w:jc w:val="both"/>
        <w:rPr>
          <w:rFonts w:ascii="Arial Narrow" w:hAnsi="Arial Narrow"/>
          <w:strike/>
        </w:rPr>
      </w:pPr>
      <w:r w:rsidRPr="00B9791D">
        <w:rPr>
          <w:rFonts w:ascii="Arial Narrow" w:hAnsi="Arial Narrow"/>
        </w:rPr>
        <w:t xml:space="preserve">obvezno priložiti račune oziroma situacije svojih podizvajalcev, ki jih je predhodno potrdil. </w:t>
      </w:r>
    </w:p>
    <w:p w:rsidR="00206A3C" w:rsidRPr="00B9791D" w:rsidRDefault="00206A3C" w:rsidP="00206A3C">
      <w:pPr>
        <w:jc w:val="both"/>
        <w:rPr>
          <w:rFonts w:ascii="Arial Narrow" w:hAnsi="Arial Narrow"/>
        </w:rPr>
      </w:pPr>
    </w:p>
    <w:p w:rsidR="00206A3C" w:rsidRPr="00B9791D" w:rsidRDefault="00206A3C" w:rsidP="00206A3C">
      <w:pPr>
        <w:tabs>
          <w:tab w:val="left" w:pos="709"/>
        </w:tabs>
        <w:jc w:val="both"/>
        <w:rPr>
          <w:rFonts w:ascii="Arial Narrow" w:hAnsi="Arial Narrow"/>
        </w:rPr>
      </w:pPr>
      <w:r w:rsidRPr="00B9791D">
        <w:rPr>
          <w:rFonts w:ascii="Arial Narrow" w:hAnsi="Arial Narrow"/>
        </w:rPr>
        <w:t xml:space="preserve">             Če se po sklenitvi pogodbe o izvedbi javnega naročila zamenja podizvajalec ali če </w:t>
      </w:r>
    </w:p>
    <w:p w:rsidR="00206A3C" w:rsidRPr="00B9791D" w:rsidRDefault="00206A3C" w:rsidP="00206A3C">
      <w:pPr>
        <w:jc w:val="both"/>
        <w:rPr>
          <w:rFonts w:ascii="Arial Narrow" w:hAnsi="Arial Narrow"/>
        </w:rPr>
      </w:pPr>
      <w:r w:rsidRPr="00B9791D">
        <w:rPr>
          <w:rFonts w:ascii="Arial Narrow" w:hAnsi="Arial Narrow"/>
        </w:rPr>
        <w:t xml:space="preserve">             ponudnik sklene pogodbo z novim podizvajalcem ali če pride do morebitnih sprememb </w:t>
      </w:r>
    </w:p>
    <w:p w:rsidR="00206A3C" w:rsidRPr="00B9791D" w:rsidRDefault="00206A3C" w:rsidP="00206A3C">
      <w:pPr>
        <w:jc w:val="both"/>
        <w:rPr>
          <w:rFonts w:ascii="Arial Narrow" w:hAnsi="Arial Narrow"/>
        </w:rPr>
      </w:pPr>
      <w:r w:rsidRPr="00B9791D">
        <w:rPr>
          <w:rFonts w:ascii="Arial Narrow" w:hAnsi="Arial Narrow"/>
        </w:rPr>
        <w:t xml:space="preserve">             informacij iz 2. odstavka 94. člena ZJN-3, mora ponudnik, ki je sklenil pogodbo z naročnikom,   </w:t>
      </w:r>
    </w:p>
    <w:p w:rsidR="00206A3C" w:rsidRPr="00B9791D" w:rsidRDefault="00206A3C" w:rsidP="00206A3C">
      <w:pPr>
        <w:jc w:val="both"/>
        <w:rPr>
          <w:rFonts w:ascii="Arial Narrow" w:hAnsi="Arial Narrow"/>
        </w:rPr>
      </w:pPr>
      <w:r w:rsidRPr="00B9791D">
        <w:rPr>
          <w:rFonts w:ascii="Arial Narrow" w:hAnsi="Arial Narrow"/>
        </w:rPr>
        <w:t xml:space="preserve">             le-temu v 5 dneh po spremembi predložiti: </w:t>
      </w:r>
    </w:p>
    <w:p w:rsidR="00206A3C" w:rsidRPr="00B9791D" w:rsidRDefault="00206A3C" w:rsidP="00206A3C">
      <w:pPr>
        <w:numPr>
          <w:ilvl w:val="0"/>
          <w:numId w:val="35"/>
        </w:numPr>
        <w:jc w:val="both"/>
        <w:rPr>
          <w:rFonts w:ascii="Arial Narrow" w:hAnsi="Arial Narrow"/>
        </w:rPr>
      </w:pPr>
      <w:r w:rsidRPr="00B9791D">
        <w:rPr>
          <w:rFonts w:ascii="Arial Narrow" w:hAnsi="Arial Narrow"/>
        </w:rPr>
        <w:t>obvestilo oz. vse dokumente skladno z določbo 3. odstavka 94. člena ZJN-3,</w:t>
      </w:r>
    </w:p>
    <w:p w:rsidR="00206A3C" w:rsidRPr="00B9791D" w:rsidRDefault="00206A3C" w:rsidP="00206A3C">
      <w:pPr>
        <w:numPr>
          <w:ilvl w:val="0"/>
          <w:numId w:val="35"/>
        </w:numPr>
        <w:jc w:val="both"/>
        <w:rPr>
          <w:rFonts w:ascii="Arial Narrow" w:hAnsi="Arial Narrow"/>
        </w:rPr>
      </w:pPr>
      <w:r w:rsidRPr="00B9791D">
        <w:rPr>
          <w:rFonts w:ascii="Arial Narrow" w:hAnsi="Arial Narrow"/>
        </w:rPr>
        <w:t xml:space="preserve">pooblastilo za plačilo opravljenih in prevzetih del oziroma dobav neposredno novemu podizvajalcu (v primeru za novi podizvajalec zahteva neposredno plačilo), </w:t>
      </w:r>
    </w:p>
    <w:p w:rsidR="00206A3C" w:rsidRPr="00B9791D" w:rsidRDefault="00206A3C" w:rsidP="00206A3C">
      <w:pPr>
        <w:numPr>
          <w:ilvl w:val="0"/>
          <w:numId w:val="35"/>
        </w:numPr>
        <w:jc w:val="both"/>
        <w:rPr>
          <w:rFonts w:ascii="Arial Narrow" w:hAnsi="Arial Narrow"/>
        </w:rPr>
      </w:pPr>
      <w:r w:rsidRPr="00B9791D">
        <w:rPr>
          <w:rFonts w:ascii="Arial Narrow" w:hAnsi="Arial Narrow"/>
        </w:rPr>
        <w:t>zahtevo in soglasje novega podizvajalca k neposrednemu plačilu (v primeru za novi podizvajalec zahteva neposredno plačilo).</w:t>
      </w:r>
    </w:p>
    <w:p w:rsidR="00206A3C" w:rsidRPr="00B9791D" w:rsidRDefault="00206A3C" w:rsidP="00206A3C">
      <w:pPr>
        <w:tabs>
          <w:tab w:val="left" w:pos="3071"/>
        </w:tabs>
        <w:jc w:val="both"/>
        <w:rPr>
          <w:rFonts w:ascii="Arial Narrow" w:hAnsi="Arial Narrow" w:cs="Arial"/>
        </w:rPr>
      </w:pPr>
      <w:r w:rsidRPr="00B9791D">
        <w:rPr>
          <w:rFonts w:ascii="Arial Narrow" w:hAnsi="Arial Narrow" w:cs="Arial"/>
        </w:rPr>
        <w:tab/>
      </w:r>
    </w:p>
    <w:p w:rsidR="00206A3C" w:rsidRPr="00B9791D" w:rsidRDefault="00206A3C" w:rsidP="00206A3C">
      <w:pPr>
        <w:jc w:val="both"/>
        <w:rPr>
          <w:rFonts w:ascii="Arial Narrow" w:hAnsi="Arial Narrow"/>
        </w:rPr>
      </w:pPr>
      <w:r w:rsidRPr="00B9791D">
        <w:rPr>
          <w:rFonts w:ascii="Arial Narrow" w:hAnsi="Arial Narrow"/>
        </w:rPr>
        <w:t xml:space="preserve">V primeru nastopa s podizvajalci mora glavni izvajalec svojemu računu oziroma situaciji obvezno priložiti račune oziroma situacije svojih podizvajalcev, ki jih je predhodno potrdil. </w:t>
      </w:r>
    </w:p>
    <w:p w:rsidR="00206A3C" w:rsidRPr="00B9791D" w:rsidRDefault="00206A3C" w:rsidP="00206A3C">
      <w:pPr>
        <w:jc w:val="both"/>
        <w:rPr>
          <w:rFonts w:ascii="Arial Narrow" w:hAnsi="Arial Narrow"/>
        </w:rPr>
      </w:pPr>
      <w:r w:rsidRPr="00B9791D">
        <w:rPr>
          <w:rFonts w:ascii="Arial Narrow" w:hAnsi="Arial Narrow"/>
        </w:rPr>
        <w:t xml:space="preserve">Novi podizvajalec mora v takem primeru izpolnjevati vse zahtevane pogoje, ki se nanašajo na podizvajalce v tej razpisni dokumentaciji oziroma ZJN-3, oziroma pogoje, ki jih je izpolnjeval prvotni podizvajalec. Izbrani ponudnik </w:t>
      </w:r>
      <w:r w:rsidRPr="00B9791D">
        <w:rPr>
          <w:rFonts w:ascii="Arial Narrow" w:hAnsi="Arial Narrow"/>
        </w:rPr>
        <w:lastRenderedPageBreak/>
        <w:t>mora naročniku pred zamenjavo podizvajalca posredovati vso zahtevano dokumentacijo, ki se nanaša na izpolnjevanje pogojev za novega podizvajalca.</w:t>
      </w:r>
    </w:p>
    <w:p w:rsidR="00206A3C" w:rsidRPr="00B9791D" w:rsidRDefault="00206A3C" w:rsidP="00206A3C">
      <w:pPr>
        <w:pStyle w:val="Navadensplet"/>
        <w:jc w:val="both"/>
        <w:rPr>
          <w:rFonts w:ascii="Arial Narrow" w:hAnsi="Arial Narrow"/>
        </w:rPr>
      </w:pPr>
      <w:r w:rsidRPr="00B9791D">
        <w:rPr>
          <w:rFonts w:ascii="Arial Narrow" w:hAnsi="Arial Narrow"/>
        </w:rPr>
        <w:t>V primeru da ponudnik ne predloži zahtevane dokumentacije pred zamenjavo podizvajalca, podizvajalca ne more zamenjati, sicer bo naročnik odstopil od pogodbe in unovčil bančno garancijo za dobro izvedbo pogodbenih obveznosti.</w:t>
      </w:r>
    </w:p>
    <w:p w:rsidR="00206A3C" w:rsidRPr="00B9791D" w:rsidRDefault="00206A3C" w:rsidP="00206A3C">
      <w:pPr>
        <w:pStyle w:val="Default"/>
        <w:rPr>
          <w:rFonts w:ascii="Arial Narrow" w:hAnsi="Arial Narrow"/>
          <w:color w:val="auto"/>
        </w:rPr>
      </w:pPr>
      <w:r w:rsidRPr="00B9791D">
        <w:rPr>
          <w:rFonts w:ascii="Arial Narrow" w:hAnsi="Arial Narrow"/>
          <w:color w:val="auto"/>
        </w:rPr>
        <w:t xml:space="preserve">Zamenjavo podizvajalca pogodbeni stranki uredita z dodatkom k tej pogodbi. </w:t>
      </w:r>
    </w:p>
    <w:p w:rsidR="00206A3C" w:rsidRPr="00B9791D" w:rsidRDefault="00206A3C" w:rsidP="00206A3C">
      <w:pPr>
        <w:pStyle w:val="Default"/>
        <w:rPr>
          <w:rFonts w:ascii="Arial Narrow" w:hAnsi="Arial Narrow"/>
          <w:color w:val="auto"/>
        </w:rPr>
      </w:pPr>
    </w:p>
    <w:p w:rsidR="00206A3C" w:rsidRPr="00B9791D" w:rsidRDefault="00206A3C" w:rsidP="00206A3C">
      <w:pPr>
        <w:pStyle w:val="Telobesedila"/>
        <w:rPr>
          <w:rFonts w:ascii="Arial Narrow" w:hAnsi="Arial Narrow"/>
        </w:rPr>
      </w:pPr>
      <w:r w:rsidRPr="00B9791D">
        <w:rPr>
          <w:rFonts w:ascii="Arial Narrow" w:hAnsi="Arial Narrow"/>
        </w:rPr>
        <w:t>V razmerju do naročnika izvajalec v celoti odgovarja za izvedbo del, ki so predmet te pogodbe.</w:t>
      </w:r>
    </w:p>
    <w:p w:rsidR="00206A3C" w:rsidRPr="00B9791D" w:rsidRDefault="00206A3C" w:rsidP="00206A3C">
      <w:pPr>
        <w:pStyle w:val="Telobesedila"/>
        <w:rPr>
          <w:rFonts w:ascii="Arial Narrow" w:hAnsi="Arial Narrow"/>
        </w:rPr>
      </w:pPr>
    </w:p>
    <w:p w:rsidR="00206A3C" w:rsidRPr="00B9791D" w:rsidRDefault="00206A3C" w:rsidP="00206A3C">
      <w:pPr>
        <w:numPr>
          <w:ilvl w:val="0"/>
          <w:numId w:val="39"/>
        </w:numPr>
        <w:tabs>
          <w:tab w:val="left" w:pos="284"/>
        </w:tabs>
        <w:jc w:val="both"/>
        <w:rPr>
          <w:rFonts w:ascii="Arial Narrow" w:hAnsi="Arial Narrow"/>
          <w:b/>
        </w:rPr>
      </w:pPr>
      <w:r w:rsidRPr="00B9791D">
        <w:rPr>
          <w:rFonts w:ascii="Arial Narrow" w:hAnsi="Arial Narrow"/>
          <w:b/>
        </w:rPr>
        <w:t>člen</w:t>
      </w:r>
    </w:p>
    <w:p w:rsidR="00206A3C" w:rsidRPr="00B9791D" w:rsidRDefault="00206A3C" w:rsidP="00206A3C">
      <w:pPr>
        <w:tabs>
          <w:tab w:val="left" w:pos="993"/>
          <w:tab w:val="left" w:pos="1560"/>
        </w:tabs>
        <w:jc w:val="both"/>
        <w:rPr>
          <w:rFonts w:ascii="Arial Narrow" w:hAnsi="Arial Narrow"/>
        </w:rPr>
      </w:pPr>
    </w:p>
    <w:p w:rsidR="00206A3C" w:rsidRPr="00B9791D" w:rsidRDefault="00206A3C" w:rsidP="00206A3C">
      <w:pPr>
        <w:tabs>
          <w:tab w:val="left" w:pos="993"/>
          <w:tab w:val="left" w:pos="1560"/>
        </w:tabs>
        <w:jc w:val="both"/>
        <w:rPr>
          <w:rFonts w:ascii="Arial Narrow" w:hAnsi="Arial Narrow"/>
        </w:rPr>
      </w:pPr>
      <w:r w:rsidRPr="00B9791D">
        <w:rPr>
          <w:rFonts w:ascii="Arial Narrow" w:hAnsi="Arial Narrow"/>
        </w:rPr>
        <w:t>Dobavitelj se zavezuje:</w:t>
      </w:r>
    </w:p>
    <w:p w:rsidR="00206A3C" w:rsidRPr="00B9791D" w:rsidRDefault="00206A3C" w:rsidP="00206A3C">
      <w:pPr>
        <w:pStyle w:val="Odstavekseznama"/>
        <w:numPr>
          <w:ilvl w:val="4"/>
          <w:numId w:val="38"/>
        </w:numPr>
      </w:pPr>
      <w:r w:rsidRPr="00B9791D">
        <w:rPr>
          <w:rFonts w:ascii="Arial Narrow" w:hAnsi="Arial Narrow" w:cs="Arial"/>
        </w:rPr>
        <w:t>dostaviti blago, ki popolnoma ustreza vsem opisom, karakteristikam in specifikacijam, ki so bili dani v okviru razpisne in ponudbene dokumentacije;</w:t>
      </w:r>
    </w:p>
    <w:p w:rsidR="00206A3C" w:rsidRPr="00B9791D" w:rsidRDefault="00206A3C" w:rsidP="00206A3C">
      <w:pPr>
        <w:pStyle w:val="Odstavekseznama"/>
        <w:numPr>
          <w:ilvl w:val="4"/>
          <w:numId w:val="38"/>
        </w:numPr>
      </w:pPr>
      <w:r w:rsidRPr="00B9791D">
        <w:rPr>
          <w:rFonts w:ascii="Arial Narrow" w:hAnsi="Arial Narrow" w:cs="Arial"/>
        </w:rPr>
        <w:t xml:space="preserve">da bo izvedel vse svoje pogodbene obveznosti do naročnika po pravilih stroke, v skladu z navodili naročnika in v dogovorjenih rokih; </w:t>
      </w:r>
    </w:p>
    <w:p w:rsidR="00206A3C" w:rsidRPr="00B9791D" w:rsidRDefault="00206A3C" w:rsidP="00206A3C">
      <w:pPr>
        <w:pStyle w:val="Odstavekseznama"/>
        <w:numPr>
          <w:ilvl w:val="4"/>
          <w:numId w:val="38"/>
        </w:numPr>
      </w:pPr>
      <w:r w:rsidRPr="00B9791D">
        <w:rPr>
          <w:rFonts w:ascii="Arial Narrow" w:hAnsi="Arial Narrow" w:cs="Arial"/>
        </w:rPr>
        <w:t>da bo zagotovil da dobavljeno blago nima stvarnih napak iz 459. člena OZ;</w:t>
      </w:r>
    </w:p>
    <w:p w:rsidR="00206A3C" w:rsidRPr="00B9791D" w:rsidRDefault="00206A3C" w:rsidP="00206A3C">
      <w:pPr>
        <w:pStyle w:val="Odstavekseznama"/>
        <w:numPr>
          <w:ilvl w:val="4"/>
          <w:numId w:val="38"/>
        </w:numPr>
      </w:pPr>
      <w:r w:rsidRPr="00B9791D">
        <w:rPr>
          <w:rFonts w:ascii="Arial Narrow" w:hAnsi="Arial Narrow" w:cs="Arial"/>
        </w:rPr>
        <w:t>da bo dobavljeno blago pakirano in dobavljeno v skladu z veljavnimi zakonskimi predpisi v Republiki Sloveniji;</w:t>
      </w:r>
    </w:p>
    <w:p w:rsidR="00206A3C" w:rsidRPr="00B9791D" w:rsidRDefault="00206A3C" w:rsidP="00206A3C">
      <w:pPr>
        <w:pStyle w:val="Odstavekseznama"/>
        <w:numPr>
          <w:ilvl w:val="4"/>
          <w:numId w:val="38"/>
        </w:numPr>
      </w:pPr>
      <w:r w:rsidRPr="00B9791D">
        <w:rPr>
          <w:rFonts w:ascii="Arial Narrow" w:hAnsi="Arial Narrow" w:cs="Arial"/>
        </w:rPr>
        <w:t>nemudoma obvestiti naročnika o nastanku objektivnih vzrokov, ki bi preprečevali izpolnitev dogovorjenih obveznosti;</w:t>
      </w:r>
    </w:p>
    <w:p w:rsidR="00206A3C" w:rsidRPr="00B9791D" w:rsidRDefault="00206A3C" w:rsidP="00206A3C">
      <w:pPr>
        <w:pStyle w:val="Odstavekseznama"/>
        <w:numPr>
          <w:ilvl w:val="4"/>
          <w:numId w:val="38"/>
        </w:numPr>
        <w:spacing w:after="120"/>
        <w:rPr>
          <w:rFonts w:ascii="Arial Narrow" w:hAnsi="Arial Narrow" w:cs="Arial"/>
        </w:rPr>
      </w:pPr>
      <w:r w:rsidRPr="00B9791D">
        <w:rPr>
          <w:rFonts w:ascii="Arial Narrow" w:hAnsi="Arial Narrow" w:cs="Arial"/>
        </w:rPr>
        <w:t>da bo nosil vse stroške (razliko v ceni), ki bi nastali zaradi ne dobave dogovorjenega blaga  naročniku in ki bi naročnika prisilili h kritnemu nakupu blaga pri drugem ponudniku z višjo ceno.</w:t>
      </w:r>
    </w:p>
    <w:p w:rsidR="00206A3C" w:rsidRPr="00B9791D" w:rsidRDefault="00206A3C" w:rsidP="00206A3C">
      <w:pPr>
        <w:widowControl w:val="0"/>
        <w:suppressAutoHyphens/>
        <w:spacing w:after="120"/>
        <w:jc w:val="both"/>
        <w:rPr>
          <w:rFonts w:ascii="Arial Narrow" w:eastAsia="Calibri" w:hAnsi="Arial Narrow" w:cs="Arial"/>
          <w:lang w:eastAsia="en-US"/>
        </w:rPr>
      </w:pPr>
      <w:r w:rsidRPr="00B9791D">
        <w:rPr>
          <w:rFonts w:ascii="Arial Narrow" w:eastAsia="Calibri" w:hAnsi="Arial Narrow" w:cs="Arial"/>
          <w:lang w:eastAsia="en-US"/>
        </w:rPr>
        <w:t>Vsaka zavrnitev naročila ali odstopanje od dogovorjenega načina ali obsega izvedbe pogodbenih obveznosti, pomeni kršitev pogodbene obveznosti, zaradi katere lahko naročnik izvede kritni kup, zahteva razdrtje pogodbe, uveljavi finančna zavarovanja za izvedbo pogodbenih obveznosti, v primeru škode pa tudi zahteva celotno odškodnino zaradi povzročene škode.</w:t>
      </w:r>
    </w:p>
    <w:p w:rsidR="00206A3C" w:rsidRPr="00B9791D" w:rsidRDefault="00206A3C" w:rsidP="00206A3C">
      <w:pPr>
        <w:tabs>
          <w:tab w:val="left" w:pos="993"/>
          <w:tab w:val="left" w:pos="1560"/>
        </w:tabs>
        <w:jc w:val="both"/>
        <w:rPr>
          <w:rFonts w:ascii="Arial Narrow" w:hAnsi="Arial Narrow"/>
        </w:rPr>
      </w:pPr>
    </w:p>
    <w:p w:rsidR="00206A3C" w:rsidRPr="00B9791D" w:rsidRDefault="00206A3C" w:rsidP="00206A3C">
      <w:pPr>
        <w:jc w:val="both"/>
        <w:rPr>
          <w:rFonts w:ascii="Arial Narrow" w:hAnsi="Arial Narrow"/>
          <w:sz w:val="2"/>
        </w:rPr>
      </w:pPr>
      <w:r w:rsidRPr="00B9791D">
        <w:rPr>
          <w:rFonts w:ascii="Arial Narrow" w:hAnsi="Arial Narrow"/>
        </w:rPr>
        <w:t>Naročnik se obvezuje naročeno blago prevzeti na podlagi dobavnice.</w:t>
      </w:r>
    </w:p>
    <w:p w:rsidR="00206A3C" w:rsidRPr="00B9791D" w:rsidRDefault="00206A3C" w:rsidP="00206A3C">
      <w:pPr>
        <w:jc w:val="both"/>
        <w:rPr>
          <w:rFonts w:ascii="Arial Narrow" w:hAnsi="Arial Narrow"/>
        </w:rPr>
      </w:pPr>
    </w:p>
    <w:p w:rsidR="00206A3C" w:rsidRPr="00B9791D" w:rsidRDefault="00206A3C" w:rsidP="00206A3C">
      <w:pPr>
        <w:jc w:val="both"/>
        <w:rPr>
          <w:rFonts w:ascii="Arial Narrow" w:hAnsi="Arial Narrow"/>
        </w:rPr>
      </w:pPr>
      <w:r w:rsidRPr="00B9791D">
        <w:rPr>
          <w:rFonts w:ascii="Arial Narrow" w:hAnsi="Arial Narrow"/>
        </w:rPr>
        <w:t xml:space="preserve">Količinski prevzem blaga se opravi takoj po prevzemu blaga. Količinska odstopanja, ki jih ni bilo moč ugotoviti ob prevzemu, mora kupec pisno reklamirati najkasneje v 8 dneh od prevzema. </w:t>
      </w:r>
    </w:p>
    <w:p w:rsidR="00206A3C" w:rsidRPr="00B9791D" w:rsidRDefault="00206A3C" w:rsidP="00206A3C">
      <w:pPr>
        <w:jc w:val="both"/>
        <w:rPr>
          <w:rFonts w:ascii="Arial Narrow" w:hAnsi="Arial Narrow"/>
        </w:rPr>
      </w:pPr>
    </w:p>
    <w:p w:rsidR="00206A3C" w:rsidRPr="00B9791D" w:rsidRDefault="00206A3C" w:rsidP="00206A3C">
      <w:pPr>
        <w:jc w:val="both"/>
        <w:rPr>
          <w:rFonts w:ascii="Arial Narrow" w:hAnsi="Arial Narrow"/>
        </w:rPr>
      </w:pPr>
      <w:r w:rsidRPr="00B9791D">
        <w:rPr>
          <w:rFonts w:ascii="Arial Narrow" w:hAnsi="Arial Narrow"/>
        </w:rPr>
        <w:t xml:space="preserve">Kakovostna odstopanja lahko kupec pisno reklamira najkasneje v </w:t>
      </w:r>
      <w:r w:rsidRPr="00B9791D">
        <w:rPr>
          <w:rFonts w:ascii="Arial Narrow" w:hAnsi="Arial Narrow"/>
          <w:b/>
        </w:rPr>
        <w:t>8</w:t>
      </w:r>
      <w:r w:rsidRPr="00B9791D">
        <w:rPr>
          <w:rFonts w:ascii="Arial Narrow" w:hAnsi="Arial Narrow"/>
        </w:rPr>
        <w:t xml:space="preserve"> dneh od prevzema. </w:t>
      </w:r>
    </w:p>
    <w:p w:rsidR="00206A3C" w:rsidRPr="00B9791D" w:rsidRDefault="00206A3C" w:rsidP="00206A3C">
      <w:pPr>
        <w:jc w:val="both"/>
        <w:rPr>
          <w:rFonts w:ascii="Arial Narrow" w:hAnsi="Arial Narrow"/>
        </w:rPr>
      </w:pPr>
    </w:p>
    <w:p w:rsidR="00206A3C" w:rsidRPr="00B9791D" w:rsidRDefault="00206A3C" w:rsidP="00206A3C">
      <w:pPr>
        <w:tabs>
          <w:tab w:val="left" w:pos="993"/>
          <w:tab w:val="left" w:pos="1560"/>
        </w:tabs>
        <w:jc w:val="both"/>
        <w:rPr>
          <w:rFonts w:ascii="Arial Narrow" w:hAnsi="Arial Narrow"/>
        </w:rPr>
      </w:pPr>
      <w:r w:rsidRPr="00B9791D">
        <w:rPr>
          <w:rFonts w:ascii="Arial Narrow" w:hAnsi="Arial Narrow"/>
        </w:rPr>
        <w:t>Reklamacije zaradi neustrezne kakovosti ali količinskih primanjkljajev mora naročnik dobavitelju sporočiti pismeno.</w:t>
      </w:r>
    </w:p>
    <w:p w:rsidR="00206A3C" w:rsidRPr="00B9791D" w:rsidRDefault="00206A3C" w:rsidP="00206A3C">
      <w:pPr>
        <w:tabs>
          <w:tab w:val="left" w:pos="993"/>
          <w:tab w:val="left" w:pos="1560"/>
        </w:tabs>
        <w:jc w:val="both"/>
        <w:rPr>
          <w:rFonts w:ascii="Arial Narrow" w:hAnsi="Arial Narrow"/>
        </w:rPr>
      </w:pPr>
    </w:p>
    <w:p w:rsidR="00206A3C" w:rsidRPr="00B9791D" w:rsidRDefault="00206A3C" w:rsidP="00206A3C">
      <w:pPr>
        <w:tabs>
          <w:tab w:val="left" w:pos="993"/>
          <w:tab w:val="left" w:pos="1560"/>
        </w:tabs>
        <w:jc w:val="both"/>
        <w:rPr>
          <w:rFonts w:ascii="Arial Narrow" w:hAnsi="Arial Narrow"/>
        </w:rPr>
      </w:pPr>
      <w:r w:rsidRPr="00B9791D">
        <w:rPr>
          <w:rFonts w:ascii="Arial Narrow" w:hAnsi="Arial Narrow"/>
        </w:rPr>
        <w:t>Za skrite napake veljajo določila Obligacijskega zakonika.</w:t>
      </w:r>
    </w:p>
    <w:p w:rsidR="00206A3C" w:rsidRPr="00B9791D" w:rsidRDefault="00206A3C" w:rsidP="00206A3C">
      <w:pPr>
        <w:tabs>
          <w:tab w:val="left" w:pos="993"/>
          <w:tab w:val="left" w:pos="1560"/>
        </w:tabs>
        <w:jc w:val="both"/>
        <w:rPr>
          <w:rFonts w:ascii="Arial Narrow" w:hAnsi="Arial Narrow"/>
        </w:rPr>
      </w:pPr>
    </w:p>
    <w:p w:rsidR="00206A3C" w:rsidRPr="00B9791D" w:rsidRDefault="00206A3C" w:rsidP="00206A3C">
      <w:pPr>
        <w:tabs>
          <w:tab w:val="left" w:pos="993"/>
          <w:tab w:val="left" w:pos="1560"/>
        </w:tabs>
        <w:jc w:val="both"/>
        <w:rPr>
          <w:rFonts w:ascii="Arial Narrow" w:hAnsi="Arial Narrow"/>
        </w:rPr>
      </w:pPr>
    </w:p>
    <w:p w:rsidR="00206A3C" w:rsidRPr="00B9791D" w:rsidRDefault="00206A3C" w:rsidP="00206A3C">
      <w:pPr>
        <w:tabs>
          <w:tab w:val="left" w:pos="993"/>
          <w:tab w:val="left" w:pos="1560"/>
        </w:tabs>
        <w:jc w:val="both"/>
        <w:rPr>
          <w:rFonts w:ascii="Arial Narrow" w:hAnsi="Arial Narrow"/>
        </w:rPr>
      </w:pPr>
    </w:p>
    <w:p w:rsidR="00206A3C" w:rsidRPr="00B9791D" w:rsidRDefault="00206A3C" w:rsidP="00206A3C">
      <w:pPr>
        <w:numPr>
          <w:ilvl w:val="0"/>
          <w:numId w:val="39"/>
        </w:numPr>
        <w:tabs>
          <w:tab w:val="left" w:pos="284"/>
        </w:tabs>
        <w:jc w:val="both"/>
        <w:rPr>
          <w:rFonts w:ascii="Arial Narrow" w:hAnsi="Arial Narrow"/>
          <w:b/>
        </w:rPr>
      </w:pPr>
      <w:r w:rsidRPr="00B9791D">
        <w:rPr>
          <w:rFonts w:ascii="Arial Narrow" w:hAnsi="Arial Narrow"/>
          <w:b/>
        </w:rPr>
        <w:t>člen</w:t>
      </w:r>
    </w:p>
    <w:p w:rsidR="00206A3C" w:rsidRPr="00B9791D" w:rsidRDefault="00206A3C" w:rsidP="00206A3C">
      <w:pPr>
        <w:pStyle w:val="Telobesedila"/>
        <w:ind w:left="360"/>
        <w:rPr>
          <w:rFonts w:ascii="Arial Narrow" w:hAnsi="Arial Narrow"/>
        </w:rPr>
      </w:pPr>
    </w:p>
    <w:p w:rsidR="00206A3C" w:rsidRPr="00B9791D" w:rsidRDefault="00206A3C" w:rsidP="00206A3C">
      <w:pPr>
        <w:tabs>
          <w:tab w:val="left" w:pos="993"/>
          <w:tab w:val="left" w:pos="1560"/>
        </w:tabs>
        <w:jc w:val="both"/>
        <w:rPr>
          <w:rFonts w:ascii="Arial Narrow" w:hAnsi="Arial Narrow"/>
          <w:b/>
        </w:rPr>
      </w:pPr>
    </w:p>
    <w:p w:rsidR="00206A3C" w:rsidRPr="00B9791D" w:rsidRDefault="00206A3C" w:rsidP="00206A3C">
      <w:pPr>
        <w:tabs>
          <w:tab w:val="left" w:pos="567"/>
        </w:tabs>
        <w:jc w:val="both"/>
        <w:rPr>
          <w:rFonts w:ascii="Arial Narrow" w:hAnsi="Arial Narrow"/>
          <w:iCs/>
        </w:rPr>
      </w:pPr>
      <w:r w:rsidRPr="00B9791D">
        <w:rPr>
          <w:rFonts w:ascii="Arial Narrow" w:hAnsi="Arial Narrow"/>
          <w:iCs/>
        </w:rPr>
        <w:t>V primeru zamude z izvajanjem pogodbenih obveznosti, po krivdi dobavitelja bo dobavitelj plačal naročniku pogodbeno kazen, ki bo odvisna od vrednosti zamude in sicer:</w:t>
      </w:r>
    </w:p>
    <w:p w:rsidR="00206A3C" w:rsidRPr="00B9791D" w:rsidRDefault="00206A3C" w:rsidP="00206A3C">
      <w:pPr>
        <w:tabs>
          <w:tab w:val="left" w:pos="567"/>
        </w:tabs>
        <w:jc w:val="both"/>
        <w:rPr>
          <w:rFonts w:ascii="Arial Narrow" w:hAnsi="Arial Narrow"/>
          <w:iCs/>
        </w:rPr>
      </w:pPr>
    </w:p>
    <w:p w:rsidR="00206A3C" w:rsidRPr="00B9791D" w:rsidRDefault="00206A3C" w:rsidP="00206A3C">
      <w:pPr>
        <w:pStyle w:val="Odstavekseznama"/>
        <w:numPr>
          <w:ilvl w:val="0"/>
          <w:numId w:val="42"/>
        </w:numPr>
        <w:tabs>
          <w:tab w:val="left" w:pos="567"/>
        </w:tabs>
        <w:spacing w:after="200" w:line="276" w:lineRule="auto"/>
        <w:ind w:left="432"/>
        <w:contextualSpacing w:val="0"/>
        <w:jc w:val="both"/>
        <w:rPr>
          <w:rFonts w:ascii="Arial Narrow" w:hAnsi="Arial Narrow"/>
          <w:iCs/>
        </w:rPr>
      </w:pPr>
      <w:r w:rsidRPr="00B9791D">
        <w:rPr>
          <w:rFonts w:ascii="Arial Narrow" w:hAnsi="Arial Narrow"/>
          <w:iCs/>
        </w:rPr>
        <w:t>za vsak koledarski dan zamude v višini 0,5% (pet desetin odstotka) od vrednosti posamične dobave, vendar skupno največ v višini 10% (desetih odstotkov) celotne pogodbene vrednosti za sklop.</w:t>
      </w:r>
    </w:p>
    <w:p w:rsidR="00206A3C" w:rsidRPr="00B9791D" w:rsidRDefault="00206A3C" w:rsidP="00206A3C">
      <w:pPr>
        <w:tabs>
          <w:tab w:val="left" w:pos="567"/>
        </w:tabs>
        <w:jc w:val="both"/>
        <w:rPr>
          <w:rFonts w:ascii="Arial Narrow" w:hAnsi="Arial Narrow"/>
          <w:iCs/>
        </w:rPr>
      </w:pPr>
      <w:r w:rsidRPr="00B9791D">
        <w:rPr>
          <w:rFonts w:ascii="Arial Narrow" w:hAnsi="Arial Narrow"/>
          <w:iCs/>
        </w:rPr>
        <w:t>Če bo škoda, ki jo bo zaradi zamude utrpel naročnik večja od pogodbene kazni, ima naročnik pravico zahtevati razliko do polne odškodnine. Tudi morebitna odškodnina se obračuna pri dokončnem obračunu.</w:t>
      </w:r>
    </w:p>
    <w:p w:rsidR="00206A3C" w:rsidRPr="00B9791D" w:rsidRDefault="00206A3C" w:rsidP="00206A3C">
      <w:pPr>
        <w:tabs>
          <w:tab w:val="left" w:pos="993"/>
          <w:tab w:val="left" w:pos="1560"/>
        </w:tabs>
        <w:jc w:val="both"/>
        <w:rPr>
          <w:rFonts w:ascii="Arial Narrow" w:hAnsi="Arial Narrow"/>
        </w:rPr>
      </w:pPr>
    </w:p>
    <w:p w:rsidR="00206A3C" w:rsidRPr="00B9791D" w:rsidRDefault="00206A3C" w:rsidP="00206A3C">
      <w:pPr>
        <w:tabs>
          <w:tab w:val="left" w:pos="993"/>
          <w:tab w:val="left" w:pos="1560"/>
        </w:tabs>
        <w:jc w:val="both"/>
        <w:rPr>
          <w:rFonts w:ascii="Arial Narrow" w:hAnsi="Arial Narrow"/>
        </w:rPr>
      </w:pPr>
    </w:p>
    <w:p w:rsidR="00206A3C" w:rsidRPr="00B9791D" w:rsidRDefault="00206A3C" w:rsidP="00206A3C">
      <w:pPr>
        <w:numPr>
          <w:ilvl w:val="0"/>
          <w:numId w:val="39"/>
        </w:numPr>
        <w:tabs>
          <w:tab w:val="left" w:pos="284"/>
        </w:tabs>
        <w:jc w:val="both"/>
        <w:rPr>
          <w:rFonts w:ascii="Arial Narrow" w:hAnsi="Arial Narrow"/>
          <w:b/>
        </w:rPr>
      </w:pPr>
      <w:r w:rsidRPr="00B9791D">
        <w:rPr>
          <w:rFonts w:ascii="Arial Narrow" w:hAnsi="Arial Narrow"/>
          <w:b/>
        </w:rPr>
        <w:t>člen</w:t>
      </w:r>
    </w:p>
    <w:p w:rsidR="00206A3C" w:rsidRPr="00B9791D" w:rsidRDefault="00206A3C" w:rsidP="00206A3C">
      <w:pPr>
        <w:tabs>
          <w:tab w:val="left" w:pos="993"/>
          <w:tab w:val="left" w:pos="1560"/>
        </w:tabs>
        <w:ind w:left="360"/>
        <w:jc w:val="both"/>
        <w:rPr>
          <w:rFonts w:ascii="Arial Narrow" w:hAnsi="Arial Narrow"/>
          <w:b/>
        </w:rPr>
      </w:pPr>
    </w:p>
    <w:p w:rsidR="00206A3C" w:rsidRPr="00B9791D" w:rsidRDefault="00206A3C" w:rsidP="00206A3C">
      <w:pPr>
        <w:tabs>
          <w:tab w:val="left" w:pos="993"/>
          <w:tab w:val="left" w:pos="1560"/>
        </w:tabs>
        <w:jc w:val="both"/>
        <w:rPr>
          <w:rFonts w:ascii="Arial Narrow" w:hAnsi="Arial Narrow"/>
        </w:rPr>
      </w:pPr>
      <w:r w:rsidRPr="00B9791D">
        <w:rPr>
          <w:rFonts w:ascii="Arial Narrow" w:hAnsi="Arial Narrow"/>
        </w:rPr>
        <w:t>Pooblaščena oseba pri izvajanju te pogodbe:</w:t>
      </w:r>
    </w:p>
    <w:p w:rsidR="00206A3C" w:rsidRPr="00B9791D" w:rsidRDefault="00206A3C" w:rsidP="00206A3C">
      <w:pPr>
        <w:tabs>
          <w:tab w:val="left" w:pos="993"/>
          <w:tab w:val="left" w:pos="1560"/>
        </w:tabs>
        <w:jc w:val="both"/>
        <w:rPr>
          <w:rFonts w:ascii="Arial Narrow" w:hAnsi="Arial Narrow"/>
        </w:rPr>
      </w:pPr>
      <w:r w:rsidRPr="00B9791D">
        <w:rPr>
          <w:rFonts w:ascii="Arial Narrow" w:hAnsi="Arial Narrow"/>
        </w:rPr>
        <w:t>s  strani dobavitelja je: ___________________________________________________</w:t>
      </w:r>
    </w:p>
    <w:p w:rsidR="00206A3C" w:rsidRPr="00B9791D" w:rsidRDefault="00206A3C" w:rsidP="00206A3C">
      <w:pPr>
        <w:tabs>
          <w:tab w:val="left" w:pos="993"/>
          <w:tab w:val="left" w:pos="1560"/>
        </w:tabs>
        <w:jc w:val="both"/>
        <w:rPr>
          <w:rFonts w:ascii="Arial Narrow" w:hAnsi="Arial Narrow"/>
        </w:rPr>
      </w:pPr>
    </w:p>
    <w:p w:rsidR="00206A3C" w:rsidRPr="00B9791D" w:rsidRDefault="00206A3C" w:rsidP="00206A3C">
      <w:pPr>
        <w:tabs>
          <w:tab w:val="left" w:pos="993"/>
          <w:tab w:val="left" w:pos="1560"/>
        </w:tabs>
        <w:jc w:val="both"/>
        <w:rPr>
          <w:rFonts w:ascii="Arial Narrow" w:hAnsi="Arial Narrow"/>
        </w:rPr>
      </w:pPr>
      <w:r w:rsidRPr="00B9791D">
        <w:rPr>
          <w:rFonts w:ascii="Arial Narrow" w:hAnsi="Arial Narrow"/>
        </w:rPr>
        <w:t>s strani naročnika sta skrbnika pogodbe:</w:t>
      </w:r>
    </w:p>
    <w:p w:rsidR="00206A3C" w:rsidRPr="00B9791D" w:rsidRDefault="00206A3C" w:rsidP="00206A3C">
      <w:pPr>
        <w:numPr>
          <w:ilvl w:val="0"/>
          <w:numId w:val="40"/>
        </w:numPr>
        <w:rPr>
          <w:rFonts w:ascii="Arial Narrow" w:hAnsi="Arial Narrow"/>
        </w:rPr>
      </w:pPr>
      <w:r w:rsidRPr="00B9791D">
        <w:rPr>
          <w:rFonts w:ascii="Arial Narrow" w:hAnsi="Arial Narrow"/>
        </w:rPr>
        <w:t xml:space="preserve">za strokovni del:  predstojnica Klinike za nuklearno medicino, </w:t>
      </w:r>
    </w:p>
    <w:p w:rsidR="00206A3C" w:rsidRPr="00B9791D" w:rsidRDefault="00206A3C" w:rsidP="00206A3C">
      <w:pPr>
        <w:numPr>
          <w:ilvl w:val="0"/>
          <w:numId w:val="40"/>
        </w:numPr>
        <w:tabs>
          <w:tab w:val="left" w:pos="993"/>
          <w:tab w:val="left" w:pos="1560"/>
        </w:tabs>
        <w:jc w:val="both"/>
        <w:rPr>
          <w:rFonts w:ascii="Arial Narrow" w:hAnsi="Arial Narrow"/>
        </w:rPr>
      </w:pPr>
      <w:r w:rsidRPr="00B9791D">
        <w:rPr>
          <w:rFonts w:ascii="Arial Narrow" w:hAnsi="Arial Narrow"/>
        </w:rPr>
        <w:t>za komercialni del:  vodja službe za nabavo zdravil</w:t>
      </w:r>
      <w:r w:rsidR="00FB3081">
        <w:rPr>
          <w:rFonts w:ascii="Arial Narrow" w:hAnsi="Arial Narrow"/>
        </w:rPr>
        <w:t xml:space="preserve"> in medicinskih pripomočkov</w:t>
      </w:r>
      <w:bookmarkStart w:id="0" w:name="_GoBack"/>
      <w:bookmarkEnd w:id="0"/>
    </w:p>
    <w:p w:rsidR="00206A3C" w:rsidRPr="00B9791D" w:rsidRDefault="00206A3C" w:rsidP="00206A3C">
      <w:pPr>
        <w:tabs>
          <w:tab w:val="left" w:pos="993"/>
          <w:tab w:val="left" w:pos="1560"/>
        </w:tabs>
        <w:jc w:val="both"/>
        <w:rPr>
          <w:rFonts w:ascii="Arial Narrow" w:hAnsi="Arial Narrow"/>
          <w:b/>
        </w:rPr>
      </w:pPr>
    </w:p>
    <w:p w:rsidR="00206A3C" w:rsidRPr="00B9791D" w:rsidRDefault="00206A3C" w:rsidP="00206A3C">
      <w:pPr>
        <w:tabs>
          <w:tab w:val="left" w:pos="993"/>
          <w:tab w:val="left" w:pos="1560"/>
        </w:tabs>
        <w:jc w:val="both"/>
        <w:rPr>
          <w:rFonts w:ascii="Arial Narrow" w:hAnsi="Arial Narrow"/>
          <w:b/>
        </w:rPr>
      </w:pPr>
    </w:p>
    <w:p w:rsidR="00206A3C" w:rsidRPr="00B9791D" w:rsidRDefault="00206A3C" w:rsidP="00206A3C">
      <w:pPr>
        <w:numPr>
          <w:ilvl w:val="0"/>
          <w:numId w:val="39"/>
        </w:numPr>
        <w:tabs>
          <w:tab w:val="left" w:pos="284"/>
        </w:tabs>
        <w:jc w:val="both"/>
        <w:rPr>
          <w:rFonts w:ascii="Arial Narrow" w:hAnsi="Arial Narrow"/>
          <w:b/>
        </w:rPr>
      </w:pPr>
      <w:r w:rsidRPr="00B9791D">
        <w:rPr>
          <w:rFonts w:ascii="Arial Narrow" w:hAnsi="Arial Narrow"/>
          <w:b/>
        </w:rPr>
        <w:t xml:space="preserve">člen </w:t>
      </w:r>
    </w:p>
    <w:p w:rsidR="00206A3C" w:rsidRPr="00B9791D" w:rsidRDefault="00206A3C" w:rsidP="00206A3C">
      <w:pPr>
        <w:tabs>
          <w:tab w:val="left" w:pos="993"/>
          <w:tab w:val="left" w:pos="1560"/>
        </w:tabs>
        <w:ind w:left="360"/>
        <w:jc w:val="both"/>
        <w:rPr>
          <w:rFonts w:ascii="Arial Narrow" w:hAnsi="Arial Narrow"/>
          <w:b/>
        </w:rPr>
      </w:pPr>
    </w:p>
    <w:p w:rsidR="00206A3C" w:rsidRPr="00B9791D" w:rsidRDefault="00206A3C" w:rsidP="00206A3C">
      <w:pPr>
        <w:tabs>
          <w:tab w:val="left" w:pos="993"/>
          <w:tab w:val="left" w:pos="1560"/>
        </w:tabs>
        <w:jc w:val="both"/>
        <w:rPr>
          <w:rFonts w:ascii="Arial Narrow" w:hAnsi="Arial Narrow"/>
          <w:iCs/>
        </w:rPr>
      </w:pPr>
      <w:r w:rsidRPr="00B9791D">
        <w:rPr>
          <w:rFonts w:ascii="Arial Narrow" w:hAnsi="Arial Narrow"/>
          <w:iCs/>
        </w:rPr>
        <w:t>Pogodba je sklenjena z dnem podpisa obeh pogodbenih strank in stopi v veljavo z dnem predložitve zahtevanega finančnega zavarovanja za dobro izvedbo pogodbenih obveznosti s strani dobavitelja.</w:t>
      </w:r>
    </w:p>
    <w:p w:rsidR="00206A3C" w:rsidRPr="00B9791D" w:rsidRDefault="00206A3C" w:rsidP="00206A3C">
      <w:pPr>
        <w:tabs>
          <w:tab w:val="left" w:pos="993"/>
          <w:tab w:val="left" w:pos="1560"/>
        </w:tabs>
        <w:jc w:val="both"/>
        <w:rPr>
          <w:rFonts w:ascii="Arial Narrow" w:hAnsi="Arial Narrow"/>
          <w:iCs/>
        </w:rPr>
      </w:pPr>
    </w:p>
    <w:p w:rsidR="00206A3C" w:rsidRPr="00B9791D" w:rsidRDefault="00206A3C" w:rsidP="00206A3C">
      <w:pPr>
        <w:tabs>
          <w:tab w:val="left" w:pos="993"/>
          <w:tab w:val="left" w:pos="1560"/>
        </w:tabs>
        <w:jc w:val="both"/>
        <w:rPr>
          <w:rFonts w:ascii="Arial Narrow" w:hAnsi="Arial Narrow"/>
          <w:iCs/>
        </w:rPr>
      </w:pPr>
    </w:p>
    <w:p w:rsidR="00206A3C" w:rsidRPr="00B9791D" w:rsidRDefault="00206A3C" w:rsidP="00206A3C">
      <w:pPr>
        <w:tabs>
          <w:tab w:val="left" w:pos="993"/>
          <w:tab w:val="left" w:pos="1560"/>
        </w:tabs>
        <w:jc w:val="both"/>
        <w:rPr>
          <w:rFonts w:ascii="Arial Narrow" w:hAnsi="Arial Narrow"/>
          <w:iCs/>
        </w:rPr>
      </w:pPr>
      <w:r w:rsidRPr="00B9791D">
        <w:rPr>
          <w:rFonts w:ascii="Arial Narrow" w:hAnsi="Arial Narrow"/>
          <w:iCs/>
        </w:rPr>
        <w:t>Sklenjena je za obdobje enega (1) leta in jo je možno podaljšati še največ za trikratno obdobje, če so izpolnjeni naslednji pogoji:</w:t>
      </w:r>
    </w:p>
    <w:p w:rsidR="00206A3C" w:rsidRPr="00B9791D" w:rsidRDefault="00206A3C" w:rsidP="00206A3C">
      <w:pPr>
        <w:numPr>
          <w:ilvl w:val="0"/>
          <w:numId w:val="41"/>
        </w:numPr>
        <w:tabs>
          <w:tab w:val="left" w:pos="993"/>
          <w:tab w:val="left" w:pos="1560"/>
        </w:tabs>
        <w:jc w:val="both"/>
        <w:rPr>
          <w:rFonts w:ascii="Arial Narrow" w:hAnsi="Arial Narrow"/>
          <w:iCs/>
        </w:rPr>
      </w:pPr>
      <w:r w:rsidRPr="00B9791D">
        <w:rPr>
          <w:rFonts w:ascii="Arial Narrow" w:hAnsi="Arial Narrow"/>
          <w:iCs/>
        </w:rPr>
        <w:t>vrsta in okvirna količina blaga ostane nespremenjena,</w:t>
      </w:r>
    </w:p>
    <w:p w:rsidR="00206A3C" w:rsidRPr="00B9791D" w:rsidRDefault="00206A3C" w:rsidP="00206A3C">
      <w:pPr>
        <w:numPr>
          <w:ilvl w:val="0"/>
          <w:numId w:val="41"/>
        </w:numPr>
        <w:tabs>
          <w:tab w:val="left" w:pos="993"/>
          <w:tab w:val="left" w:pos="1560"/>
        </w:tabs>
        <w:jc w:val="both"/>
        <w:rPr>
          <w:rFonts w:ascii="Arial Narrow" w:hAnsi="Arial Narrow"/>
          <w:iCs/>
        </w:rPr>
      </w:pPr>
      <w:r w:rsidRPr="00B9791D">
        <w:rPr>
          <w:rFonts w:ascii="Arial Narrow" w:hAnsi="Arial Narrow"/>
        </w:rPr>
        <w:t xml:space="preserve">morebitna sprememba pogodbenih cen za posamezne artikle se lahko dogovori med pogodbenima strankama le ob vsakokratnem podaljšanju pogodbe in velja za naslednje pogodbeno obdobje. </w:t>
      </w:r>
      <w:r w:rsidRPr="00B9791D">
        <w:rPr>
          <w:rFonts w:ascii="Arial Narrow" w:hAnsi="Arial Narrow"/>
          <w:iCs/>
        </w:rPr>
        <w:t>Povišanje cen je možno v primeru, ko nastopijo okoliščine, ki jih nobena od pogodbenih strank ni mogla predvideti in nanje tudi nima vpliva, kot npr.: sprememba valutnega tečaja, uvedba raznih dajatev (carine, takse, trošarine…), naravne nesreče, sprememba cen surovin ipd. Vse razloge za spremembo je potrebno medsebojno uskladiti, pisno obrazložiti in dokumentirati.</w:t>
      </w:r>
    </w:p>
    <w:p w:rsidR="00206A3C" w:rsidRPr="00B9791D" w:rsidRDefault="00206A3C" w:rsidP="00206A3C">
      <w:pPr>
        <w:numPr>
          <w:ilvl w:val="0"/>
          <w:numId w:val="41"/>
        </w:numPr>
        <w:tabs>
          <w:tab w:val="left" w:pos="993"/>
          <w:tab w:val="left" w:pos="1560"/>
        </w:tabs>
        <w:jc w:val="both"/>
        <w:rPr>
          <w:rFonts w:ascii="Arial Narrow" w:hAnsi="Arial Narrow"/>
          <w:iCs/>
        </w:rPr>
      </w:pPr>
      <w:r w:rsidRPr="00B9791D">
        <w:rPr>
          <w:rFonts w:ascii="Arial Narrow" w:hAnsi="Arial Narrow"/>
          <w:iCs/>
        </w:rPr>
        <w:t>v finančnem načrtu naročnika morajo biti zagotovljena sredstva za realizacijo pogodbenih obveznosti,</w:t>
      </w:r>
    </w:p>
    <w:p w:rsidR="00206A3C" w:rsidRPr="00B9791D" w:rsidRDefault="00206A3C" w:rsidP="00206A3C">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rPr>
      </w:pPr>
      <w:r w:rsidRPr="00B9791D">
        <w:rPr>
          <w:rFonts w:ascii="Arial Narrow" w:hAnsi="Arial Narrow"/>
          <w:iCs/>
        </w:rPr>
        <w:t>vsakokratno morebitno podaljšanje je možno skleniti  le za obdobje 12 mesecev z začetkom veljavnosti 1. dan po prenehanju veljavnosti osnovne pogodbe oz. 1. dan po prenehanju veljavnosti podaljšanja za preteklo 12 mesečno obdobje,</w:t>
      </w:r>
    </w:p>
    <w:p w:rsidR="00206A3C" w:rsidRPr="00B9791D" w:rsidRDefault="00206A3C" w:rsidP="00206A3C">
      <w:pPr>
        <w:numPr>
          <w:ilvl w:val="0"/>
          <w:numId w:val="41"/>
        </w:numPr>
        <w:tabs>
          <w:tab w:val="left" w:pos="993"/>
          <w:tab w:val="left" w:pos="1560"/>
        </w:tabs>
        <w:jc w:val="both"/>
        <w:rPr>
          <w:rFonts w:ascii="Arial Narrow" w:hAnsi="Arial Narrow"/>
          <w:iCs/>
        </w:rPr>
      </w:pPr>
      <w:r w:rsidRPr="00B9791D">
        <w:rPr>
          <w:rFonts w:ascii="Arial Narrow" w:hAnsi="Arial Narrow"/>
          <w:iCs/>
        </w:rPr>
        <w:lastRenderedPageBreak/>
        <w:t xml:space="preserve">ob vsakokratnem podaljšanju mora biti predana nova bančna garancija (ali enakovredno kavcijsko zavarovanje) za dobro izvedbo pogodbenih obveznosti ali podaljšanje veljavnosti že predloženega finančnega zavarovanja v obliki aneksa.. </w:t>
      </w:r>
    </w:p>
    <w:p w:rsidR="00206A3C" w:rsidRPr="00B9791D" w:rsidRDefault="00206A3C" w:rsidP="00206A3C">
      <w:pPr>
        <w:numPr>
          <w:ilvl w:val="0"/>
          <w:numId w:val="41"/>
        </w:numPr>
        <w:tabs>
          <w:tab w:val="left" w:pos="993"/>
          <w:tab w:val="left" w:pos="1560"/>
        </w:tabs>
        <w:jc w:val="both"/>
        <w:rPr>
          <w:rFonts w:ascii="Arial Narrow" w:hAnsi="Arial Narrow"/>
          <w:iCs/>
        </w:rPr>
      </w:pPr>
      <w:r w:rsidRPr="00B9791D">
        <w:rPr>
          <w:rFonts w:ascii="Arial Narrow" w:hAnsi="Arial Narrow"/>
          <w:iCs/>
        </w:rPr>
        <w:t>Če je bil kot garancija za dobro izvedbo pogodbenih obveznosti vplačan denarni depozit, se le-ta v primeru podaljšanja pogodbe zadrži za naslednje enoletno obdobje.</w:t>
      </w:r>
    </w:p>
    <w:p w:rsidR="00206A3C" w:rsidRPr="00B9791D" w:rsidRDefault="00206A3C" w:rsidP="00206A3C">
      <w:pPr>
        <w:tabs>
          <w:tab w:val="left" w:pos="993"/>
          <w:tab w:val="left" w:pos="1560"/>
        </w:tabs>
        <w:jc w:val="both"/>
        <w:rPr>
          <w:rFonts w:ascii="Arial Narrow" w:hAnsi="Arial Narrow"/>
          <w:iCs/>
        </w:rPr>
      </w:pPr>
    </w:p>
    <w:p w:rsidR="00206A3C" w:rsidRPr="00B9791D" w:rsidRDefault="00206A3C" w:rsidP="00206A3C">
      <w:pPr>
        <w:tabs>
          <w:tab w:val="left" w:pos="993"/>
          <w:tab w:val="left" w:pos="1560"/>
        </w:tabs>
        <w:jc w:val="both"/>
        <w:rPr>
          <w:rFonts w:ascii="Arial Narrow" w:hAnsi="Arial Narrow"/>
          <w:iCs/>
        </w:rPr>
      </w:pPr>
    </w:p>
    <w:p w:rsidR="00206A3C" w:rsidRPr="00B9791D" w:rsidRDefault="00206A3C" w:rsidP="00206A3C">
      <w:pPr>
        <w:numPr>
          <w:ilvl w:val="0"/>
          <w:numId w:val="39"/>
        </w:numPr>
        <w:tabs>
          <w:tab w:val="left" w:pos="284"/>
        </w:tabs>
        <w:jc w:val="both"/>
        <w:rPr>
          <w:rFonts w:ascii="Arial Narrow" w:hAnsi="Arial Narrow"/>
          <w:b/>
        </w:rPr>
      </w:pPr>
      <w:r w:rsidRPr="00B9791D">
        <w:rPr>
          <w:rFonts w:ascii="Arial Narrow" w:hAnsi="Arial Narrow"/>
          <w:b/>
        </w:rPr>
        <w:t>člen</w:t>
      </w:r>
    </w:p>
    <w:p w:rsidR="00206A3C" w:rsidRPr="00B9791D" w:rsidRDefault="00206A3C" w:rsidP="00206A3C">
      <w:pPr>
        <w:tabs>
          <w:tab w:val="left" w:pos="993"/>
          <w:tab w:val="left" w:pos="1560"/>
        </w:tabs>
        <w:ind w:left="360"/>
        <w:jc w:val="both"/>
        <w:rPr>
          <w:rFonts w:ascii="Arial Narrow" w:hAnsi="Arial Narrow"/>
          <w:b/>
        </w:rPr>
      </w:pPr>
    </w:p>
    <w:p w:rsidR="00206A3C" w:rsidRPr="00B9791D" w:rsidRDefault="00206A3C" w:rsidP="00206A3C">
      <w:pPr>
        <w:tabs>
          <w:tab w:val="left" w:pos="993"/>
          <w:tab w:val="left" w:pos="1560"/>
        </w:tabs>
        <w:jc w:val="both"/>
        <w:rPr>
          <w:rFonts w:ascii="Arial Narrow" w:hAnsi="Arial Narrow"/>
        </w:rPr>
      </w:pPr>
      <w:r w:rsidRPr="00B9791D">
        <w:rPr>
          <w:rFonts w:ascii="Arial Narrow" w:hAnsi="Arial Narrow"/>
        </w:rPr>
        <w:t>Pogodbeni stranki se dogovorita, da naročnik lahko takoj  odpove pogodbo in unovči finančno zavarovanje za dobro izvedbo pogodbenih obveznosti oz. denarni depozit zadrži  iz naslednjih razlogov:</w:t>
      </w:r>
    </w:p>
    <w:p w:rsidR="00206A3C" w:rsidRPr="00B9791D" w:rsidRDefault="00206A3C" w:rsidP="00206A3C">
      <w:pPr>
        <w:numPr>
          <w:ilvl w:val="0"/>
          <w:numId w:val="18"/>
        </w:numPr>
        <w:tabs>
          <w:tab w:val="left" w:pos="993"/>
          <w:tab w:val="left" w:pos="1560"/>
        </w:tabs>
        <w:jc w:val="both"/>
        <w:rPr>
          <w:rFonts w:ascii="Arial Narrow" w:hAnsi="Arial Narrow"/>
        </w:rPr>
      </w:pPr>
      <w:r w:rsidRPr="00B9791D">
        <w:rPr>
          <w:rFonts w:ascii="Arial Narrow" w:hAnsi="Arial Narrow"/>
        </w:rPr>
        <w:t>če dobavitelj ne izpolnjuje svojih obveznosti v skladu z določili te pogodbe glede dobavnega roka ali odzivnega časa,</w:t>
      </w:r>
    </w:p>
    <w:p w:rsidR="00206A3C" w:rsidRPr="00B9791D" w:rsidRDefault="00206A3C" w:rsidP="00206A3C">
      <w:pPr>
        <w:numPr>
          <w:ilvl w:val="0"/>
          <w:numId w:val="18"/>
        </w:numPr>
        <w:tabs>
          <w:tab w:val="left" w:pos="993"/>
          <w:tab w:val="left" w:pos="1560"/>
        </w:tabs>
        <w:jc w:val="both"/>
        <w:rPr>
          <w:rFonts w:ascii="Arial Narrow" w:hAnsi="Arial Narrow"/>
        </w:rPr>
      </w:pPr>
      <w:r w:rsidRPr="00B9791D">
        <w:rPr>
          <w:rFonts w:ascii="Arial Narrow" w:hAnsi="Arial Narrow"/>
        </w:rPr>
        <w:t>če dobavitelj ne izpolnjuje svojih obveznosti v skladu z določili te pogodbe glede količin,</w:t>
      </w:r>
    </w:p>
    <w:p w:rsidR="00206A3C" w:rsidRPr="00B9791D" w:rsidRDefault="00206A3C" w:rsidP="00206A3C">
      <w:pPr>
        <w:numPr>
          <w:ilvl w:val="0"/>
          <w:numId w:val="18"/>
        </w:numPr>
        <w:tabs>
          <w:tab w:val="left" w:pos="993"/>
          <w:tab w:val="left" w:pos="1560"/>
        </w:tabs>
        <w:jc w:val="both"/>
        <w:rPr>
          <w:rFonts w:ascii="Arial Narrow" w:hAnsi="Arial Narrow"/>
        </w:rPr>
      </w:pPr>
      <w:r w:rsidRPr="00B9791D">
        <w:rPr>
          <w:rFonts w:ascii="Arial Narrow" w:hAnsi="Arial Narrow"/>
        </w:rPr>
        <w:t>v primeru, da kvaliteta predmeta pogodbe ali rok uporabnosti dobavljenega blaga ne ustreza pogojem iz javnega naročila,</w:t>
      </w:r>
    </w:p>
    <w:p w:rsidR="00206A3C" w:rsidRPr="00B9791D" w:rsidRDefault="00206A3C" w:rsidP="00206A3C">
      <w:pPr>
        <w:numPr>
          <w:ilvl w:val="0"/>
          <w:numId w:val="18"/>
        </w:numPr>
        <w:tabs>
          <w:tab w:val="left" w:pos="993"/>
          <w:tab w:val="left" w:pos="1560"/>
        </w:tabs>
        <w:jc w:val="both"/>
        <w:rPr>
          <w:rFonts w:ascii="Arial Narrow" w:hAnsi="Arial Narrow"/>
        </w:rPr>
      </w:pPr>
      <w:r w:rsidRPr="00B9791D">
        <w:rPr>
          <w:rFonts w:ascii="Arial Narrow" w:hAnsi="Arial Narrow"/>
        </w:rPr>
        <w:t>v primeru, da ponudnik ne predloži zahtevane dokumentacije pred zamenjavo podizvajalca.</w:t>
      </w:r>
    </w:p>
    <w:p w:rsidR="00206A3C" w:rsidRPr="00B9791D" w:rsidRDefault="00206A3C" w:rsidP="00206A3C">
      <w:pPr>
        <w:tabs>
          <w:tab w:val="left" w:pos="993"/>
          <w:tab w:val="left" w:pos="1560"/>
        </w:tabs>
        <w:jc w:val="both"/>
        <w:rPr>
          <w:rFonts w:ascii="Arial Narrow" w:hAnsi="Arial Narrow"/>
          <w:b/>
        </w:rPr>
      </w:pPr>
    </w:p>
    <w:p w:rsidR="00206A3C" w:rsidRPr="00B9791D" w:rsidRDefault="00206A3C" w:rsidP="00206A3C">
      <w:pPr>
        <w:tabs>
          <w:tab w:val="left" w:pos="993"/>
          <w:tab w:val="left" w:pos="1560"/>
        </w:tabs>
        <w:jc w:val="both"/>
        <w:rPr>
          <w:rFonts w:ascii="Arial Narrow" w:hAnsi="Arial Narrow"/>
          <w:b/>
        </w:rPr>
      </w:pPr>
    </w:p>
    <w:p w:rsidR="00206A3C" w:rsidRPr="00B9791D" w:rsidRDefault="00206A3C" w:rsidP="00206A3C">
      <w:pPr>
        <w:numPr>
          <w:ilvl w:val="0"/>
          <w:numId w:val="39"/>
        </w:numPr>
        <w:tabs>
          <w:tab w:val="left" w:pos="284"/>
        </w:tabs>
        <w:jc w:val="both"/>
        <w:rPr>
          <w:rFonts w:ascii="Arial Narrow" w:hAnsi="Arial Narrow"/>
          <w:b/>
        </w:rPr>
      </w:pPr>
      <w:r w:rsidRPr="00B9791D">
        <w:rPr>
          <w:rFonts w:ascii="Arial Narrow" w:hAnsi="Arial Narrow"/>
          <w:b/>
        </w:rPr>
        <w:t xml:space="preserve">člen </w:t>
      </w:r>
    </w:p>
    <w:p w:rsidR="00206A3C" w:rsidRPr="00B9791D" w:rsidRDefault="00206A3C" w:rsidP="00206A3C">
      <w:pPr>
        <w:tabs>
          <w:tab w:val="left" w:pos="993"/>
          <w:tab w:val="left" w:pos="1560"/>
        </w:tabs>
        <w:ind w:left="360"/>
        <w:jc w:val="both"/>
        <w:rPr>
          <w:rFonts w:ascii="Arial Narrow" w:hAnsi="Arial Narrow"/>
          <w:b/>
        </w:rPr>
      </w:pPr>
    </w:p>
    <w:p w:rsidR="00206A3C" w:rsidRPr="00B9791D" w:rsidRDefault="00206A3C" w:rsidP="00206A3C">
      <w:pPr>
        <w:tabs>
          <w:tab w:val="left" w:pos="993"/>
          <w:tab w:val="left" w:pos="1560"/>
        </w:tabs>
        <w:jc w:val="both"/>
        <w:rPr>
          <w:rFonts w:ascii="Arial Narrow" w:hAnsi="Arial Narrow"/>
          <w:b/>
        </w:rPr>
      </w:pPr>
      <w:r w:rsidRPr="00B9791D">
        <w:rPr>
          <w:rFonts w:ascii="Arial Narrow" w:hAnsi="Arial Narrow"/>
          <w:b/>
        </w:rPr>
        <w:t>Protikorupcijska klavzula:</w:t>
      </w:r>
    </w:p>
    <w:p w:rsidR="00206A3C" w:rsidRPr="00B9791D" w:rsidRDefault="00206A3C" w:rsidP="00206A3C">
      <w:pPr>
        <w:pStyle w:val="Navadensplet"/>
        <w:spacing w:before="0" w:beforeAutospacing="0" w:after="0" w:afterAutospacing="0"/>
        <w:rPr>
          <w:rFonts w:ascii="Arial Narrow" w:hAnsi="Arial Narrow"/>
        </w:rPr>
      </w:pPr>
      <w:r w:rsidRPr="00B9791D">
        <w:rPr>
          <w:rFonts w:ascii="Arial Narrow" w:hAnsi="Arial Narrow"/>
        </w:rPr>
        <w:t xml:space="preserve">Če v zvezi s to pogodbo,  kdo v imenu ali na račun druge pogodbene stranke, predstavniku naročnika obljubi, ponudi ali da kakšno nedovoljeno korist za: </w:t>
      </w:r>
    </w:p>
    <w:p w:rsidR="00206A3C" w:rsidRPr="00B9791D" w:rsidRDefault="00206A3C" w:rsidP="00206A3C">
      <w:pPr>
        <w:pStyle w:val="Navadensplet"/>
        <w:numPr>
          <w:ilvl w:val="1"/>
          <w:numId w:val="37"/>
        </w:numPr>
        <w:spacing w:before="0" w:beforeAutospacing="0" w:after="0" w:afterAutospacing="0"/>
        <w:rPr>
          <w:rFonts w:ascii="Arial Narrow" w:hAnsi="Arial Narrow"/>
        </w:rPr>
      </w:pPr>
      <w:r w:rsidRPr="00B9791D">
        <w:rPr>
          <w:rFonts w:ascii="Arial Narrow" w:hAnsi="Arial Narrow"/>
        </w:rPr>
        <w:t xml:space="preserve">pridobitev posla ali </w:t>
      </w:r>
    </w:p>
    <w:p w:rsidR="00206A3C" w:rsidRPr="00B9791D" w:rsidRDefault="00206A3C" w:rsidP="00206A3C">
      <w:pPr>
        <w:pStyle w:val="Navadensplet"/>
        <w:numPr>
          <w:ilvl w:val="1"/>
          <w:numId w:val="37"/>
        </w:numPr>
        <w:spacing w:before="0" w:beforeAutospacing="0" w:after="0" w:afterAutospacing="0"/>
        <w:rPr>
          <w:rFonts w:ascii="Arial Narrow" w:hAnsi="Arial Narrow"/>
        </w:rPr>
      </w:pPr>
      <w:r w:rsidRPr="00B9791D">
        <w:rPr>
          <w:rFonts w:ascii="Arial Narrow" w:hAnsi="Arial Narrow"/>
        </w:rPr>
        <w:t xml:space="preserve">za sklenitev posla pod ugodnejšimi pogoji ali </w:t>
      </w:r>
    </w:p>
    <w:p w:rsidR="00206A3C" w:rsidRPr="00B9791D" w:rsidRDefault="00206A3C" w:rsidP="00206A3C">
      <w:pPr>
        <w:pStyle w:val="Navadensplet"/>
        <w:numPr>
          <w:ilvl w:val="1"/>
          <w:numId w:val="37"/>
        </w:numPr>
        <w:spacing w:before="0" w:beforeAutospacing="0" w:after="0" w:afterAutospacing="0"/>
        <w:rPr>
          <w:rFonts w:ascii="Arial Narrow" w:hAnsi="Arial Narrow"/>
        </w:rPr>
      </w:pPr>
      <w:r w:rsidRPr="00B9791D">
        <w:rPr>
          <w:rFonts w:ascii="Arial Narrow" w:hAnsi="Arial Narrow"/>
        </w:rPr>
        <w:t xml:space="preserve">za opustitev dolžnega nadzora nad izvajanjem pogodbenih obveznosti ali </w:t>
      </w:r>
    </w:p>
    <w:p w:rsidR="00206A3C" w:rsidRPr="00B9791D" w:rsidRDefault="00206A3C" w:rsidP="00206A3C">
      <w:pPr>
        <w:numPr>
          <w:ilvl w:val="1"/>
          <w:numId w:val="37"/>
        </w:numPr>
        <w:tabs>
          <w:tab w:val="left" w:pos="993"/>
          <w:tab w:val="left" w:pos="1560"/>
        </w:tabs>
        <w:rPr>
          <w:rFonts w:ascii="Arial Narrow" w:hAnsi="Arial Narrow"/>
        </w:rPr>
      </w:pPr>
      <w:r w:rsidRPr="00B9791D">
        <w:rPr>
          <w:rFonts w:ascii="Arial Narrow" w:hAnsi="Arial Narrow"/>
        </w:rPr>
        <w:t>za drugo ravnanje ali opustitev, s katerim je naročniku povzročena škoda ali je omogočena pridobitev nedovoljene koristi predstavniku naročnika drugi pogodbeni stranki ali njenemu predstavniku, zastopniku, posredniku, je ta pogodba nična.</w:t>
      </w:r>
    </w:p>
    <w:p w:rsidR="00206A3C" w:rsidRPr="00B9791D" w:rsidRDefault="00206A3C" w:rsidP="00206A3C">
      <w:pPr>
        <w:tabs>
          <w:tab w:val="left" w:pos="993"/>
          <w:tab w:val="left" w:pos="1560"/>
        </w:tabs>
        <w:jc w:val="both"/>
        <w:rPr>
          <w:rFonts w:ascii="Arial Narrow" w:hAnsi="Arial Narrow"/>
          <w:b/>
        </w:rPr>
      </w:pPr>
    </w:p>
    <w:p w:rsidR="00206A3C" w:rsidRPr="00B9791D" w:rsidRDefault="00206A3C" w:rsidP="00206A3C">
      <w:pPr>
        <w:tabs>
          <w:tab w:val="left" w:pos="993"/>
          <w:tab w:val="left" w:pos="1560"/>
        </w:tabs>
        <w:jc w:val="both"/>
        <w:rPr>
          <w:rFonts w:ascii="Arial Narrow" w:hAnsi="Arial Narrow"/>
          <w:b/>
        </w:rPr>
      </w:pPr>
    </w:p>
    <w:p w:rsidR="00206A3C" w:rsidRPr="00B9791D" w:rsidRDefault="00206A3C" w:rsidP="00206A3C">
      <w:pPr>
        <w:numPr>
          <w:ilvl w:val="0"/>
          <w:numId w:val="39"/>
        </w:numPr>
        <w:tabs>
          <w:tab w:val="left" w:pos="284"/>
        </w:tabs>
        <w:jc w:val="both"/>
        <w:rPr>
          <w:rFonts w:ascii="Arial Narrow" w:hAnsi="Arial Narrow"/>
          <w:b/>
        </w:rPr>
      </w:pPr>
      <w:r w:rsidRPr="00B9791D">
        <w:rPr>
          <w:rFonts w:ascii="Arial Narrow" w:hAnsi="Arial Narrow"/>
          <w:b/>
        </w:rPr>
        <w:t>člen</w:t>
      </w:r>
    </w:p>
    <w:p w:rsidR="00206A3C" w:rsidRPr="00B9791D" w:rsidRDefault="00206A3C" w:rsidP="00206A3C">
      <w:pPr>
        <w:tabs>
          <w:tab w:val="left" w:pos="993"/>
          <w:tab w:val="left" w:pos="1560"/>
        </w:tabs>
        <w:ind w:left="360"/>
        <w:jc w:val="both"/>
        <w:rPr>
          <w:rFonts w:ascii="Arial Narrow" w:hAnsi="Arial Narrow"/>
          <w:b/>
        </w:rPr>
      </w:pPr>
    </w:p>
    <w:p w:rsidR="00206A3C" w:rsidRPr="00B9791D" w:rsidRDefault="00206A3C" w:rsidP="00206A3C">
      <w:pPr>
        <w:tabs>
          <w:tab w:val="left" w:pos="993"/>
          <w:tab w:val="left" w:pos="1560"/>
        </w:tabs>
        <w:jc w:val="both"/>
        <w:rPr>
          <w:rFonts w:ascii="Arial Narrow" w:hAnsi="Arial Narrow"/>
          <w:b/>
        </w:rPr>
      </w:pPr>
      <w:r w:rsidRPr="00B9791D">
        <w:rPr>
          <w:rFonts w:ascii="Arial Narrow" w:hAnsi="Arial Narrow"/>
          <w:b/>
        </w:rPr>
        <w:t>Socialna klavzula:</w:t>
      </w:r>
    </w:p>
    <w:p w:rsidR="00206A3C" w:rsidRPr="00B9791D" w:rsidRDefault="00206A3C" w:rsidP="00206A3C">
      <w:pPr>
        <w:tabs>
          <w:tab w:val="left" w:pos="993"/>
          <w:tab w:val="left" w:pos="1560"/>
        </w:tabs>
        <w:jc w:val="both"/>
        <w:rPr>
          <w:rFonts w:ascii="Arial Narrow" w:hAnsi="Arial Narrow"/>
        </w:rPr>
      </w:pPr>
      <w:r w:rsidRPr="00B9791D">
        <w:rPr>
          <w:rFonts w:ascii="Arial Narrow" w:hAnsi="Arial Narrow"/>
        </w:rPr>
        <w:t xml:space="preserve">Pogodba preneha veljati, če je naročnik seznanjen, da je pristojni državni organ ali sodišče s pravnomočno odločitvijo ugotovilo kršitev delovne, </w:t>
      </w:r>
      <w:proofErr w:type="spellStart"/>
      <w:r w:rsidRPr="00B9791D">
        <w:rPr>
          <w:rFonts w:ascii="Arial Narrow" w:hAnsi="Arial Narrow"/>
        </w:rPr>
        <w:t>okoljske</w:t>
      </w:r>
      <w:proofErr w:type="spellEnd"/>
      <w:r w:rsidRPr="00B9791D">
        <w:rPr>
          <w:rFonts w:ascii="Arial Narrow" w:hAnsi="Arial Narrow"/>
        </w:rPr>
        <w:t xml:space="preserve"> ali socialne zakonodaje s strani izvajalca pogodbe o izvedbi javnega naročila ali njegovega podizvajalca.</w:t>
      </w:r>
    </w:p>
    <w:p w:rsidR="00206A3C" w:rsidRPr="00B9791D" w:rsidRDefault="00206A3C" w:rsidP="00206A3C">
      <w:pPr>
        <w:tabs>
          <w:tab w:val="left" w:pos="993"/>
          <w:tab w:val="left" w:pos="1560"/>
        </w:tabs>
        <w:jc w:val="both"/>
        <w:rPr>
          <w:rFonts w:ascii="Arial Narrow" w:hAnsi="Arial Narrow"/>
        </w:rPr>
      </w:pPr>
    </w:p>
    <w:p w:rsidR="00206A3C" w:rsidRPr="00B9791D" w:rsidRDefault="00206A3C" w:rsidP="00206A3C">
      <w:pPr>
        <w:numPr>
          <w:ilvl w:val="0"/>
          <w:numId w:val="39"/>
        </w:numPr>
        <w:tabs>
          <w:tab w:val="left" w:pos="284"/>
        </w:tabs>
        <w:jc w:val="both"/>
        <w:rPr>
          <w:rFonts w:ascii="Arial Narrow" w:hAnsi="Arial Narrow"/>
          <w:b/>
        </w:rPr>
      </w:pPr>
      <w:r w:rsidRPr="00B9791D">
        <w:rPr>
          <w:rFonts w:ascii="Arial Narrow" w:hAnsi="Arial Narrow"/>
          <w:b/>
        </w:rPr>
        <w:t>člen</w:t>
      </w:r>
    </w:p>
    <w:p w:rsidR="00206A3C" w:rsidRPr="00B9791D" w:rsidRDefault="00206A3C" w:rsidP="00206A3C">
      <w:pPr>
        <w:tabs>
          <w:tab w:val="left" w:pos="993"/>
          <w:tab w:val="left" w:pos="1560"/>
        </w:tabs>
        <w:jc w:val="both"/>
        <w:rPr>
          <w:rFonts w:ascii="Arial Narrow" w:hAnsi="Arial Narrow"/>
        </w:rPr>
      </w:pPr>
    </w:p>
    <w:p w:rsidR="00206A3C" w:rsidRPr="00B9791D" w:rsidRDefault="00206A3C" w:rsidP="00206A3C">
      <w:pPr>
        <w:tabs>
          <w:tab w:val="left" w:pos="993"/>
          <w:tab w:val="left" w:pos="1560"/>
        </w:tabs>
        <w:jc w:val="both"/>
        <w:rPr>
          <w:rFonts w:ascii="Arial Narrow" w:hAnsi="Arial Narrow"/>
        </w:rPr>
      </w:pPr>
      <w:r w:rsidRPr="00B9791D">
        <w:rPr>
          <w:rFonts w:ascii="Arial Narrow" w:hAnsi="Arial Narrow"/>
        </w:rPr>
        <w:t xml:space="preserve">Morebitna nesoglasja bosta pogodbeni stranki reševali  sporazumno. </w:t>
      </w:r>
    </w:p>
    <w:p w:rsidR="00206A3C" w:rsidRPr="00B9791D" w:rsidRDefault="00206A3C" w:rsidP="00206A3C">
      <w:pPr>
        <w:tabs>
          <w:tab w:val="left" w:pos="993"/>
          <w:tab w:val="left" w:pos="1560"/>
        </w:tabs>
        <w:jc w:val="both"/>
        <w:rPr>
          <w:rFonts w:ascii="Arial Narrow" w:hAnsi="Arial Narrow"/>
        </w:rPr>
      </w:pPr>
      <w:r w:rsidRPr="00B9791D">
        <w:rPr>
          <w:rFonts w:ascii="Arial Narrow" w:hAnsi="Arial Narrow"/>
        </w:rPr>
        <w:t>V kolikor se o nastalem sporu ne bi mogli dogovoriti, je pristojno  za reševanje  sporov iz te pogodbe sodišče v Ljubljani.</w:t>
      </w:r>
    </w:p>
    <w:p w:rsidR="00206A3C" w:rsidRPr="00B9791D" w:rsidRDefault="00206A3C" w:rsidP="00206A3C">
      <w:pPr>
        <w:tabs>
          <w:tab w:val="left" w:pos="993"/>
          <w:tab w:val="left" w:pos="1560"/>
        </w:tabs>
        <w:jc w:val="both"/>
        <w:rPr>
          <w:rFonts w:ascii="Arial Narrow" w:hAnsi="Arial Narrow"/>
        </w:rPr>
      </w:pPr>
      <w:r w:rsidRPr="00B9791D">
        <w:rPr>
          <w:rFonts w:ascii="Arial Narrow" w:hAnsi="Arial Narrow"/>
        </w:rPr>
        <w:lastRenderedPageBreak/>
        <w:t>Pri razlagi pogodbenih določil in reševanju sporov iz te pogodbe se upošteva:</w:t>
      </w:r>
    </w:p>
    <w:p w:rsidR="00206A3C" w:rsidRPr="00B9791D" w:rsidRDefault="00206A3C" w:rsidP="00206A3C">
      <w:pPr>
        <w:numPr>
          <w:ilvl w:val="0"/>
          <w:numId w:val="16"/>
        </w:numPr>
        <w:tabs>
          <w:tab w:val="left" w:pos="993"/>
          <w:tab w:val="left" w:pos="1560"/>
        </w:tabs>
        <w:jc w:val="both"/>
        <w:rPr>
          <w:rFonts w:ascii="Arial Narrow" w:hAnsi="Arial Narrow"/>
        </w:rPr>
      </w:pPr>
      <w:r w:rsidRPr="00B9791D">
        <w:rPr>
          <w:rFonts w:ascii="Arial Narrow" w:hAnsi="Arial Narrow"/>
        </w:rPr>
        <w:t>razpisna in ponudbena dokumentacija,</w:t>
      </w:r>
    </w:p>
    <w:p w:rsidR="00206A3C" w:rsidRPr="00B9791D" w:rsidRDefault="00206A3C" w:rsidP="00206A3C">
      <w:pPr>
        <w:numPr>
          <w:ilvl w:val="0"/>
          <w:numId w:val="16"/>
        </w:numPr>
        <w:tabs>
          <w:tab w:val="left" w:pos="993"/>
          <w:tab w:val="left" w:pos="1560"/>
        </w:tabs>
        <w:jc w:val="both"/>
        <w:rPr>
          <w:rFonts w:ascii="Arial Narrow" w:hAnsi="Arial Narrow"/>
        </w:rPr>
      </w:pPr>
      <w:r w:rsidRPr="00B9791D">
        <w:rPr>
          <w:rFonts w:ascii="Arial Narrow" w:hAnsi="Arial Narrow"/>
        </w:rPr>
        <w:t xml:space="preserve"> priloge, ki so sestavni del te pogodbe,</w:t>
      </w:r>
    </w:p>
    <w:p w:rsidR="00206A3C" w:rsidRPr="00B9791D" w:rsidRDefault="00206A3C" w:rsidP="00206A3C">
      <w:pPr>
        <w:numPr>
          <w:ilvl w:val="0"/>
          <w:numId w:val="16"/>
        </w:numPr>
        <w:tabs>
          <w:tab w:val="left" w:pos="993"/>
          <w:tab w:val="left" w:pos="1560"/>
        </w:tabs>
        <w:jc w:val="both"/>
        <w:rPr>
          <w:rFonts w:ascii="Arial Narrow" w:hAnsi="Arial Narrow"/>
        </w:rPr>
      </w:pPr>
      <w:r w:rsidRPr="00B9791D">
        <w:rPr>
          <w:rFonts w:ascii="Arial Narrow" w:hAnsi="Arial Narrow"/>
        </w:rPr>
        <w:t>druga dokumentacija v zvezi s to pogodbo in</w:t>
      </w:r>
    </w:p>
    <w:p w:rsidR="00206A3C" w:rsidRPr="00B9791D" w:rsidRDefault="00206A3C" w:rsidP="00206A3C">
      <w:pPr>
        <w:numPr>
          <w:ilvl w:val="0"/>
          <w:numId w:val="16"/>
        </w:numPr>
        <w:tabs>
          <w:tab w:val="left" w:pos="993"/>
          <w:tab w:val="left" w:pos="1560"/>
        </w:tabs>
        <w:jc w:val="both"/>
        <w:rPr>
          <w:rFonts w:ascii="Arial Narrow" w:hAnsi="Arial Narrow"/>
        </w:rPr>
      </w:pPr>
      <w:r w:rsidRPr="00B9791D">
        <w:rPr>
          <w:rFonts w:ascii="Arial Narrow" w:hAnsi="Arial Narrow"/>
        </w:rPr>
        <w:t>Obligacijski zakonik.</w:t>
      </w:r>
    </w:p>
    <w:p w:rsidR="00206A3C" w:rsidRPr="00B9791D" w:rsidRDefault="00206A3C" w:rsidP="00206A3C">
      <w:pPr>
        <w:tabs>
          <w:tab w:val="left" w:pos="993"/>
          <w:tab w:val="left" w:pos="1560"/>
        </w:tabs>
        <w:jc w:val="both"/>
        <w:rPr>
          <w:rFonts w:ascii="Arial Narrow" w:hAnsi="Arial Narrow"/>
          <w:b/>
        </w:rPr>
      </w:pPr>
    </w:p>
    <w:p w:rsidR="00206A3C" w:rsidRPr="00B9791D" w:rsidRDefault="00206A3C" w:rsidP="00206A3C">
      <w:pPr>
        <w:numPr>
          <w:ilvl w:val="0"/>
          <w:numId w:val="39"/>
        </w:numPr>
        <w:tabs>
          <w:tab w:val="left" w:pos="284"/>
        </w:tabs>
        <w:jc w:val="both"/>
        <w:rPr>
          <w:rFonts w:ascii="Arial Narrow" w:hAnsi="Arial Narrow"/>
          <w:b/>
        </w:rPr>
      </w:pPr>
      <w:r w:rsidRPr="00B9791D">
        <w:rPr>
          <w:rFonts w:ascii="Arial Narrow" w:hAnsi="Arial Narrow"/>
          <w:b/>
        </w:rPr>
        <w:t>člen</w:t>
      </w:r>
    </w:p>
    <w:p w:rsidR="00206A3C" w:rsidRPr="00B9791D" w:rsidRDefault="00206A3C" w:rsidP="00206A3C">
      <w:pPr>
        <w:tabs>
          <w:tab w:val="left" w:pos="993"/>
          <w:tab w:val="left" w:pos="1560"/>
        </w:tabs>
        <w:jc w:val="both"/>
        <w:rPr>
          <w:rFonts w:ascii="Arial Narrow" w:hAnsi="Arial Narrow"/>
        </w:rPr>
      </w:pPr>
    </w:p>
    <w:p w:rsidR="00206A3C" w:rsidRPr="00B9791D" w:rsidRDefault="00206A3C" w:rsidP="00206A3C">
      <w:pPr>
        <w:tabs>
          <w:tab w:val="left" w:pos="993"/>
          <w:tab w:val="left" w:pos="1560"/>
        </w:tabs>
        <w:jc w:val="both"/>
        <w:rPr>
          <w:rFonts w:ascii="Arial Narrow" w:hAnsi="Arial Narrow"/>
        </w:rPr>
      </w:pPr>
    </w:p>
    <w:p w:rsidR="00206A3C" w:rsidRPr="00B9791D" w:rsidRDefault="00206A3C" w:rsidP="00206A3C">
      <w:pPr>
        <w:tabs>
          <w:tab w:val="left" w:pos="993"/>
          <w:tab w:val="left" w:pos="1560"/>
        </w:tabs>
        <w:jc w:val="both"/>
        <w:rPr>
          <w:rFonts w:ascii="Arial Narrow" w:hAnsi="Arial Narrow"/>
        </w:rPr>
      </w:pPr>
      <w:r w:rsidRPr="00B9791D">
        <w:rPr>
          <w:rFonts w:ascii="Arial Narrow" w:hAnsi="Arial Narrow"/>
        </w:rPr>
        <w:t>Pogodba je napisana v treh (3) enakih izvodih, od katerih prejme naročnik dva (2) izvoda in dobavitelj en (1) izvod in stopi v veljavo z dnem podpisa in ob predložitvi finančnega zavarovanja iz 4. člena te pogodbe.</w:t>
      </w:r>
    </w:p>
    <w:p w:rsidR="00206A3C" w:rsidRPr="00B9791D" w:rsidRDefault="00206A3C" w:rsidP="00206A3C">
      <w:pPr>
        <w:tabs>
          <w:tab w:val="left" w:pos="993"/>
          <w:tab w:val="left" w:pos="1560"/>
        </w:tabs>
        <w:ind w:left="360"/>
        <w:jc w:val="both"/>
        <w:rPr>
          <w:rFonts w:ascii="Arial Narrow" w:hAnsi="Arial Narrow"/>
          <w:b/>
          <w:bCs/>
        </w:rPr>
      </w:pPr>
    </w:p>
    <w:p w:rsidR="00206A3C" w:rsidRPr="00B9791D" w:rsidRDefault="00206A3C" w:rsidP="00206A3C">
      <w:pPr>
        <w:tabs>
          <w:tab w:val="left" w:pos="993"/>
          <w:tab w:val="left" w:pos="1560"/>
        </w:tabs>
        <w:ind w:left="360"/>
        <w:jc w:val="both"/>
        <w:rPr>
          <w:rFonts w:ascii="Arial Narrow" w:hAnsi="Arial Narrow"/>
          <w:b/>
          <w:bCs/>
        </w:rPr>
      </w:pPr>
    </w:p>
    <w:tbl>
      <w:tblPr>
        <w:tblW w:w="0" w:type="auto"/>
        <w:tblLook w:val="04A0" w:firstRow="1" w:lastRow="0" w:firstColumn="1" w:lastColumn="0" w:noHBand="0" w:noVBand="1"/>
      </w:tblPr>
      <w:tblGrid>
        <w:gridCol w:w="4606"/>
        <w:gridCol w:w="4606"/>
      </w:tblGrid>
      <w:tr w:rsidR="00206A3C" w:rsidRPr="00B9791D" w:rsidTr="002D3DC4">
        <w:tc>
          <w:tcPr>
            <w:tcW w:w="4606" w:type="dxa"/>
          </w:tcPr>
          <w:p w:rsidR="00206A3C" w:rsidRPr="00B9791D" w:rsidRDefault="00206A3C" w:rsidP="002D3DC4">
            <w:pPr>
              <w:tabs>
                <w:tab w:val="left" w:pos="993"/>
                <w:tab w:val="left" w:pos="1560"/>
              </w:tabs>
              <w:jc w:val="both"/>
              <w:rPr>
                <w:rFonts w:ascii="Arial Narrow" w:hAnsi="Arial Narrow"/>
              </w:rPr>
            </w:pPr>
            <w:r w:rsidRPr="00B9791D">
              <w:rPr>
                <w:rFonts w:ascii="Arial Narrow" w:hAnsi="Arial Narrow"/>
              </w:rPr>
              <w:t>Datum:</w:t>
            </w:r>
          </w:p>
        </w:tc>
        <w:tc>
          <w:tcPr>
            <w:tcW w:w="4606" w:type="dxa"/>
          </w:tcPr>
          <w:p w:rsidR="00206A3C" w:rsidRPr="00B9791D" w:rsidRDefault="00206A3C" w:rsidP="002D3DC4">
            <w:pPr>
              <w:tabs>
                <w:tab w:val="left" w:pos="993"/>
                <w:tab w:val="left" w:pos="1560"/>
              </w:tabs>
              <w:jc w:val="both"/>
              <w:rPr>
                <w:rFonts w:ascii="Arial Narrow" w:hAnsi="Arial Narrow"/>
              </w:rPr>
            </w:pPr>
            <w:r w:rsidRPr="00B9791D">
              <w:rPr>
                <w:rFonts w:ascii="Arial Narrow" w:hAnsi="Arial Narrow"/>
              </w:rPr>
              <w:t>Datum:</w:t>
            </w:r>
          </w:p>
        </w:tc>
      </w:tr>
      <w:tr w:rsidR="00206A3C" w:rsidRPr="00B9791D" w:rsidTr="002D3DC4">
        <w:tc>
          <w:tcPr>
            <w:tcW w:w="4606" w:type="dxa"/>
          </w:tcPr>
          <w:p w:rsidR="00206A3C" w:rsidRPr="00B9791D" w:rsidRDefault="00206A3C" w:rsidP="002D3DC4">
            <w:pPr>
              <w:tabs>
                <w:tab w:val="left" w:pos="993"/>
                <w:tab w:val="left" w:pos="1560"/>
              </w:tabs>
              <w:jc w:val="both"/>
              <w:rPr>
                <w:rFonts w:ascii="Arial Narrow" w:hAnsi="Arial Narrow"/>
              </w:rPr>
            </w:pPr>
            <w:r w:rsidRPr="00B9791D">
              <w:rPr>
                <w:rFonts w:ascii="Arial Narrow" w:hAnsi="Arial Narrow"/>
              </w:rPr>
              <w:t>Številka:</w:t>
            </w:r>
          </w:p>
        </w:tc>
        <w:tc>
          <w:tcPr>
            <w:tcW w:w="4606" w:type="dxa"/>
          </w:tcPr>
          <w:p w:rsidR="00206A3C" w:rsidRPr="00B9791D" w:rsidRDefault="00206A3C" w:rsidP="002D3DC4">
            <w:pPr>
              <w:tabs>
                <w:tab w:val="left" w:pos="993"/>
                <w:tab w:val="left" w:pos="1560"/>
              </w:tabs>
              <w:jc w:val="both"/>
              <w:rPr>
                <w:rFonts w:ascii="Arial Narrow" w:hAnsi="Arial Narrow"/>
              </w:rPr>
            </w:pPr>
            <w:r w:rsidRPr="00B9791D">
              <w:rPr>
                <w:rFonts w:ascii="Arial Narrow" w:hAnsi="Arial Narrow"/>
              </w:rPr>
              <w:t xml:space="preserve">Številka: </w:t>
            </w:r>
          </w:p>
        </w:tc>
      </w:tr>
      <w:tr w:rsidR="00206A3C" w:rsidRPr="00B9791D" w:rsidTr="002D3DC4">
        <w:tc>
          <w:tcPr>
            <w:tcW w:w="4606" w:type="dxa"/>
          </w:tcPr>
          <w:p w:rsidR="00206A3C" w:rsidRPr="00B9791D" w:rsidRDefault="00206A3C" w:rsidP="002D3DC4">
            <w:pPr>
              <w:tabs>
                <w:tab w:val="left" w:pos="993"/>
                <w:tab w:val="left" w:pos="1560"/>
              </w:tabs>
              <w:jc w:val="both"/>
              <w:rPr>
                <w:rFonts w:ascii="Arial Narrow" w:hAnsi="Arial Narrow"/>
              </w:rPr>
            </w:pPr>
          </w:p>
        </w:tc>
        <w:tc>
          <w:tcPr>
            <w:tcW w:w="4606" w:type="dxa"/>
          </w:tcPr>
          <w:p w:rsidR="00206A3C" w:rsidRPr="00B9791D" w:rsidRDefault="00206A3C" w:rsidP="002D3DC4">
            <w:pPr>
              <w:tabs>
                <w:tab w:val="left" w:pos="993"/>
                <w:tab w:val="left" w:pos="1560"/>
              </w:tabs>
              <w:jc w:val="both"/>
              <w:rPr>
                <w:rFonts w:ascii="Arial Narrow" w:hAnsi="Arial Narrow"/>
              </w:rPr>
            </w:pPr>
          </w:p>
        </w:tc>
      </w:tr>
      <w:tr w:rsidR="00206A3C" w:rsidRPr="00B9791D" w:rsidTr="002D3DC4">
        <w:tc>
          <w:tcPr>
            <w:tcW w:w="4606" w:type="dxa"/>
          </w:tcPr>
          <w:p w:rsidR="00206A3C" w:rsidRPr="00B9791D" w:rsidRDefault="00206A3C" w:rsidP="002D3DC4">
            <w:pPr>
              <w:tabs>
                <w:tab w:val="left" w:pos="993"/>
                <w:tab w:val="left" w:pos="1560"/>
              </w:tabs>
              <w:jc w:val="both"/>
              <w:rPr>
                <w:rFonts w:ascii="Arial Narrow" w:hAnsi="Arial Narrow"/>
              </w:rPr>
            </w:pPr>
            <w:r w:rsidRPr="00B9791D">
              <w:rPr>
                <w:rFonts w:ascii="Arial Narrow" w:hAnsi="Arial Narrow"/>
                <w:b/>
              </w:rPr>
              <w:t>DOBAVITELJ:</w:t>
            </w:r>
          </w:p>
        </w:tc>
        <w:tc>
          <w:tcPr>
            <w:tcW w:w="4606" w:type="dxa"/>
          </w:tcPr>
          <w:p w:rsidR="00206A3C" w:rsidRPr="00B9791D" w:rsidRDefault="00206A3C" w:rsidP="002D3DC4">
            <w:pPr>
              <w:tabs>
                <w:tab w:val="left" w:pos="993"/>
                <w:tab w:val="left" w:pos="1560"/>
              </w:tabs>
              <w:jc w:val="both"/>
              <w:rPr>
                <w:rFonts w:ascii="Arial Narrow" w:hAnsi="Arial Narrow"/>
              </w:rPr>
            </w:pPr>
            <w:r w:rsidRPr="00B9791D">
              <w:rPr>
                <w:rFonts w:ascii="Arial Narrow" w:hAnsi="Arial Narrow"/>
                <w:b/>
              </w:rPr>
              <w:t>NAROČNIK:</w:t>
            </w:r>
          </w:p>
        </w:tc>
      </w:tr>
      <w:tr w:rsidR="00206A3C" w:rsidRPr="00B9791D" w:rsidTr="002D3DC4">
        <w:tc>
          <w:tcPr>
            <w:tcW w:w="4606" w:type="dxa"/>
          </w:tcPr>
          <w:p w:rsidR="00206A3C" w:rsidRPr="00B9791D" w:rsidRDefault="00206A3C" w:rsidP="002D3DC4">
            <w:pPr>
              <w:tabs>
                <w:tab w:val="left" w:pos="993"/>
                <w:tab w:val="left" w:pos="1560"/>
              </w:tabs>
              <w:jc w:val="both"/>
              <w:rPr>
                <w:rFonts w:ascii="Arial Narrow" w:hAnsi="Arial Narrow"/>
              </w:rPr>
            </w:pPr>
          </w:p>
        </w:tc>
        <w:tc>
          <w:tcPr>
            <w:tcW w:w="4606" w:type="dxa"/>
          </w:tcPr>
          <w:p w:rsidR="00206A3C" w:rsidRPr="00B9791D" w:rsidRDefault="00206A3C" w:rsidP="002D3DC4">
            <w:pPr>
              <w:tabs>
                <w:tab w:val="left" w:pos="993"/>
                <w:tab w:val="left" w:pos="1560"/>
              </w:tabs>
              <w:jc w:val="both"/>
              <w:rPr>
                <w:rFonts w:ascii="Arial Narrow" w:hAnsi="Arial Narrow"/>
              </w:rPr>
            </w:pPr>
            <w:r w:rsidRPr="00B9791D">
              <w:rPr>
                <w:rFonts w:ascii="Arial Narrow" w:hAnsi="Arial Narrow"/>
              </w:rPr>
              <w:t>UNIVERZITETNI KLINIČNI CENTER LJUBLJANA</w:t>
            </w:r>
          </w:p>
        </w:tc>
      </w:tr>
      <w:tr w:rsidR="00206A3C" w:rsidRPr="00B9791D" w:rsidTr="002D3DC4">
        <w:tc>
          <w:tcPr>
            <w:tcW w:w="4606" w:type="dxa"/>
          </w:tcPr>
          <w:p w:rsidR="00206A3C" w:rsidRPr="00B9791D" w:rsidRDefault="00206A3C" w:rsidP="002D3DC4">
            <w:pPr>
              <w:tabs>
                <w:tab w:val="left" w:pos="993"/>
                <w:tab w:val="left" w:pos="1560"/>
              </w:tabs>
              <w:jc w:val="both"/>
              <w:rPr>
                <w:rFonts w:ascii="Arial Narrow" w:hAnsi="Arial Narrow"/>
              </w:rPr>
            </w:pPr>
          </w:p>
        </w:tc>
        <w:tc>
          <w:tcPr>
            <w:tcW w:w="4606" w:type="dxa"/>
          </w:tcPr>
          <w:p w:rsidR="00206A3C" w:rsidRPr="00B9791D" w:rsidRDefault="00206A3C" w:rsidP="002D3DC4">
            <w:pPr>
              <w:tabs>
                <w:tab w:val="left" w:pos="993"/>
                <w:tab w:val="left" w:pos="1560"/>
              </w:tabs>
              <w:jc w:val="both"/>
              <w:rPr>
                <w:rFonts w:ascii="Arial Narrow" w:hAnsi="Arial Narrow"/>
              </w:rPr>
            </w:pPr>
            <w:r w:rsidRPr="00B9791D">
              <w:rPr>
                <w:rFonts w:ascii="Arial Narrow" w:hAnsi="Arial Narrow"/>
              </w:rPr>
              <w:t>generalni direktor</w:t>
            </w:r>
          </w:p>
        </w:tc>
      </w:tr>
      <w:tr w:rsidR="00206A3C" w:rsidRPr="00B9791D" w:rsidTr="002D3DC4">
        <w:tc>
          <w:tcPr>
            <w:tcW w:w="4606" w:type="dxa"/>
          </w:tcPr>
          <w:p w:rsidR="00206A3C" w:rsidRPr="00B9791D" w:rsidRDefault="00206A3C" w:rsidP="002D3DC4">
            <w:pPr>
              <w:tabs>
                <w:tab w:val="left" w:pos="993"/>
                <w:tab w:val="left" w:pos="1560"/>
              </w:tabs>
              <w:jc w:val="both"/>
              <w:rPr>
                <w:rFonts w:ascii="Arial Narrow" w:hAnsi="Arial Narrow"/>
              </w:rPr>
            </w:pPr>
          </w:p>
        </w:tc>
        <w:tc>
          <w:tcPr>
            <w:tcW w:w="4606" w:type="dxa"/>
          </w:tcPr>
          <w:p w:rsidR="00206A3C" w:rsidRPr="00B9791D" w:rsidRDefault="00206A3C" w:rsidP="002D3DC4">
            <w:pPr>
              <w:tabs>
                <w:tab w:val="left" w:pos="993"/>
                <w:tab w:val="left" w:pos="1560"/>
              </w:tabs>
              <w:jc w:val="both"/>
              <w:rPr>
                <w:rFonts w:ascii="Arial Narrow" w:hAnsi="Arial Narrow"/>
              </w:rPr>
            </w:pPr>
            <w:r w:rsidRPr="00B9791D">
              <w:rPr>
                <w:rFonts w:ascii="Arial Narrow" w:hAnsi="Arial Narrow"/>
              </w:rPr>
              <w:t xml:space="preserve">Janez Poklukar, </w:t>
            </w:r>
            <w:proofErr w:type="spellStart"/>
            <w:r w:rsidRPr="00B9791D">
              <w:rPr>
                <w:rFonts w:ascii="Arial Narrow" w:hAnsi="Arial Narrow"/>
              </w:rPr>
              <w:t>dr.med</w:t>
            </w:r>
            <w:proofErr w:type="spellEnd"/>
            <w:r w:rsidRPr="00B9791D">
              <w:rPr>
                <w:rFonts w:ascii="Arial Narrow" w:hAnsi="Arial Narrow"/>
              </w:rPr>
              <w:t xml:space="preserve">. </w:t>
            </w:r>
          </w:p>
        </w:tc>
      </w:tr>
    </w:tbl>
    <w:p w:rsidR="00206A3C" w:rsidRPr="00B9791D" w:rsidRDefault="00206A3C" w:rsidP="00206A3C">
      <w:pPr>
        <w:tabs>
          <w:tab w:val="left" w:pos="993"/>
          <w:tab w:val="left" w:pos="1560"/>
        </w:tabs>
        <w:rPr>
          <w:rFonts w:ascii="Arial Narrow" w:hAnsi="Arial Narrow"/>
        </w:rPr>
      </w:pPr>
    </w:p>
    <w:p w:rsidR="00206A3C" w:rsidRPr="00B9791D" w:rsidRDefault="00206A3C" w:rsidP="00206A3C">
      <w:pPr>
        <w:tabs>
          <w:tab w:val="left" w:pos="993"/>
          <w:tab w:val="left" w:pos="1560"/>
        </w:tabs>
        <w:jc w:val="both"/>
        <w:rPr>
          <w:rFonts w:ascii="Arial Narrow" w:hAnsi="Arial Narrow"/>
        </w:rPr>
      </w:pPr>
    </w:p>
    <w:p w:rsidR="00206A3C" w:rsidRPr="00B9791D" w:rsidRDefault="00206A3C" w:rsidP="00206A3C">
      <w:pPr>
        <w:rPr>
          <w:rFonts w:ascii="Arial Narrow" w:hAnsi="Arial Narrow"/>
        </w:rPr>
      </w:pPr>
      <w:r w:rsidRPr="00B9791D">
        <w:rPr>
          <w:rFonts w:ascii="Arial Narrow" w:hAnsi="Arial Narrow"/>
        </w:rPr>
        <w:br w:type="page"/>
      </w:r>
    </w:p>
    <w:p w:rsidR="00206A3C" w:rsidRPr="00B9791D" w:rsidRDefault="00206A3C" w:rsidP="00206A3C">
      <w:pPr>
        <w:keepNext/>
        <w:keepLines/>
        <w:pBdr>
          <w:top w:val="single" w:sz="8" w:space="1" w:color="auto"/>
          <w:left w:val="single" w:sz="8" w:space="31" w:color="auto"/>
          <w:bottom w:val="single" w:sz="8" w:space="1" w:color="auto"/>
          <w:right w:val="single" w:sz="8" w:space="4" w:color="auto"/>
        </w:pBdr>
        <w:spacing w:line="200" w:lineRule="atLeast"/>
        <w:ind w:left="835"/>
        <w:jc w:val="both"/>
        <w:outlineLvl w:val="2"/>
        <w:rPr>
          <w:rFonts w:ascii="Arial Narrow" w:hAnsi="Arial Narrow"/>
          <w:b/>
          <w:spacing w:val="-6"/>
          <w:kern w:val="20"/>
        </w:rPr>
      </w:pPr>
      <w:r w:rsidRPr="00B9791D">
        <w:rPr>
          <w:rFonts w:ascii="Arial Narrow" w:hAnsi="Arial Narrow"/>
          <w:b/>
          <w:spacing w:val="-6"/>
          <w:kern w:val="20"/>
        </w:rPr>
        <w:lastRenderedPageBreak/>
        <w:t>Priloga 1                                                        Specifikacija predmeta pogodbe s cenikom</w:t>
      </w:r>
    </w:p>
    <w:p w:rsidR="00206A3C" w:rsidRPr="00B9791D" w:rsidRDefault="00206A3C" w:rsidP="00206A3C">
      <w:pPr>
        <w:jc w:val="both"/>
        <w:rPr>
          <w:rFonts w:ascii="Arial Narrow" w:hAnsi="Arial Narrow"/>
        </w:rPr>
      </w:pPr>
    </w:p>
    <w:p w:rsidR="00206A3C" w:rsidRPr="00B9791D" w:rsidRDefault="00206A3C" w:rsidP="00206A3C">
      <w:pPr>
        <w:jc w:val="both"/>
        <w:rPr>
          <w:rFonts w:ascii="Arial Narrow" w:hAnsi="Arial Narrow"/>
        </w:rPr>
      </w:pPr>
    </w:p>
    <w:p w:rsidR="00206A3C" w:rsidRPr="00B9791D" w:rsidRDefault="00206A3C" w:rsidP="00206A3C">
      <w:pPr>
        <w:jc w:val="both"/>
        <w:rPr>
          <w:rFonts w:ascii="Arial Narrow" w:hAnsi="Arial Narrow"/>
        </w:rPr>
      </w:pPr>
      <w:r w:rsidRPr="00B9791D">
        <w:rPr>
          <w:rFonts w:ascii="Arial Narrow" w:hAnsi="Arial Narrow"/>
        </w:rPr>
        <w:t>Opomba:</w:t>
      </w:r>
    </w:p>
    <w:p w:rsidR="00206A3C" w:rsidRPr="00B9791D" w:rsidRDefault="00206A3C" w:rsidP="00206A3C">
      <w:pPr>
        <w:jc w:val="both"/>
        <w:rPr>
          <w:rFonts w:ascii="Arial Narrow" w:hAnsi="Arial Narrow"/>
        </w:rPr>
      </w:pPr>
    </w:p>
    <w:p w:rsidR="00206A3C" w:rsidRPr="00B9791D" w:rsidRDefault="00206A3C" w:rsidP="00206A3C">
      <w:pPr>
        <w:jc w:val="both"/>
        <w:rPr>
          <w:rFonts w:ascii="Arial Narrow" w:hAnsi="Arial Narrow"/>
        </w:rPr>
      </w:pPr>
      <w:r w:rsidRPr="00B9791D">
        <w:rPr>
          <w:rFonts w:ascii="Arial Narrow" w:hAnsi="Arial Narrow"/>
        </w:rPr>
        <w:t>Specifikacijo predmeta pogodbe s cenikom bo izdelal naročnik po pravnomočnosti izbora in sicer na osnovi izbranih ponudb za sklope.</w:t>
      </w:r>
    </w:p>
    <w:p w:rsidR="00206A3C" w:rsidRPr="00B9791D" w:rsidRDefault="00206A3C" w:rsidP="00206A3C">
      <w:pPr>
        <w:jc w:val="both"/>
        <w:rPr>
          <w:rFonts w:ascii="Arial Narrow" w:hAnsi="Arial Narrow"/>
        </w:rPr>
      </w:pPr>
    </w:p>
    <w:p w:rsidR="00206A3C" w:rsidRPr="00B9791D" w:rsidRDefault="00206A3C" w:rsidP="00206A3C">
      <w:pPr>
        <w:tabs>
          <w:tab w:val="left" w:pos="993"/>
          <w:tab w:val="left" w:pos="1560"/>
        </w:tabs>
        <w:rPr>
          <w:rFonts w:ascii="Arial Narrow" w:hAnsi="Arial Narrow"/>
          <w:b/>
          <w:i/>
          <w:sz w:val="20"/>
          <w:szCs w:val="20"/>
        </w:rPr>
      </w:pPr>
      <w:r w:rsidRPr="00B9791D">
        <w:rPr>
          <w:rFonts w:ascii="Arial Narrow" w:hAnsi="Arial Narrow"/>
        </w:rPr>
        <w:br w:type="page"/>
      </w:r>
    </w:p>
    <w:p w:rsidR="00206A3C" w:rsidRPr="00B9791D" w:rsidRDefault="00206A3C" w:rsidP="00206A3C">
      <w:pPr>
        <w:keepNext/>
        <w:keepLines/>
        <w:pBdr>
          <w:top w:val="single" w:sz="8" w:space="1" w:color="auto"/>
          <w:left w:val="single" w:sz="8" w:space="0" w:color="auto"/>
          <w:bottom w:val="single" w:sz="8" w:space="1" w:color="auto"/>
          <w:right w:val="single" w:sz="8" w:space="4" w:color="auto"/>
        </w:pBdr>
        <w:spacing w:line="200" w:lineRule="atLeast"/>
        <w:ind w:left="835"/>
        <w:jc w:val="both"/>
        <w:outlineLvl w:val="2"/>
        <w:rPr>
          <w:rFonts w:ascii="Arial Narrow" w:hAnsi="Arial Narrow"/>
          <w:b/>
          <w:spacing w:val="-6"/>
          <w:kern w:val="20"/>
        </w:rPr>
      </w:pPr>
      <w:r w:rsidRPr="00B9791D">
        <w:rPr>
          <w:rFonts w:ascii="Arial Narrow" w:hAnsi="Arial Narrow"/>
          <w:b/>
          <w:spacing w:val="-6"/>
          <w:kern w:val="20"/>
        </w:rPr>
        <w:lastRenderedPageBreak/>
        <w:t xml:space="preserve">Priloga 2                                                                                                        Strokovne zahteve (pogoji)  naročnika </w:t>
      </w:r>
    </w:p>
    <w:p w:rsidR="00206A3C" w:rsidRPr="00B9791D" w:rsidRDefault="00206A3C" w:rsidP="00206A3C">
      <w:pPr>
        <w:rPr>
          <w:rFonts w:ascii="Arial Narrow" w:hAnsi="Arial Narrow"/>
        </w:rPr>
      </w:pPr>
    </w:p>
    <w:p w:rsidR="00206A3C" w:rsidRPr="00B9791D" w:rsidRDefault="00206A3C" w:rsidP="00206A3C">
      <w:pPr>
        <w:rPr>
          <w:rFonts w:ascii="Arial Narrow" w:hAnsi="Arial Narrow"/>
        </w:rPr>
      </w:pPr>
    </w:p>
    <w:p w:rsidR="00206A3C" w:rsidRPr="00B9791D" w:rsidRDefault="00206A3C" w:rsidP="00206A3C">
      <w:pPr>
        <w:rPr>
          <w:rFonts w:ascii="Arial Narrow" w:hAnsi="Arial Narrow"/>
        </w:rPr>
      </w:pPr>
    </w:p>
    <w:p w:rsidR="00206A3C" w:rsidRPr="00B9791D" w:rsidRDefault="00206A3C" w:rsidP="00206A3C">
      <w:pPr>
        <w:rPr>
          <w:rFonts w:ascii="Arial Narrow" w:hAnsi="Arial Narrow"/>
        </w:rPr>
      </w:pPr>
    </w:p>
    <w:p w:rsidR="00206A3C" w:rsidRPr="00B9791D" w:rsidRDefault="00206A3C" w:rsidP="00206A3C">
      <w:pPr>
        <w:jc w:val="both"/>
        <w:rPr>
          <w:rFonts w:ascii="Arial Narrow" w:hAnsi="Arial Narrow"/>
        </w:rPr>
      </w:pPr>
      <w:r w:rsidRPr="00B9791D">
        <w:rPr>
          <w:rFonts w:ascii="Arial Narrow" w:hAnsi="Arial Narrow"/>
        </w:rPr>
        <w:t>Opomba:</w:t>
      </w:r>
    </w:p>
    <w:p w:rsidR="00206A3C" w:rsidRPr="00B9791D" w:rsidRDefault="00206A3C" w:rsidP="00206A3C">
      <w:pPr>
        <w:jc w:val="both"/>
        <w:rPr>
          <w:rFonts w:ascii="Arial Narrow" w:hAnsi="Arial Narrow"/>
        </w:rPr>
      </w:pPr>
    </w:p>
    <w:p w:rsidR="00206A3C" w:rsidRPr="00B9791D" w:rsidRDefault="00206A3C" w:rsidP="00206A3C">
      <w:pPr>
        <w:jc w:val="both"/>
        <w:rPr>
          <w:rFonts w:ascii="Arial Narrow" w:hAnsi="Arial Narrow"/>
        </w:rPr>
      </w:pPr>
      <w:r w:rsidRPr="00B9791D">
        <w:rPr>
          <w:rFonts w:ascii="Arial Narrow" w:hAnsi="Arial Narrow"/>
        </w:rPr>
        <w:t>Strokovne zahteve (pogoji) naročnika za izbrani sklop bodo priloga k pogodbi.</w:t>
      </w:r>
    </w:p>
    <w:p w:rsidR="00206A3C" w:rsidRPr="00B9791D" w:rsidRDefault="00206A3C" w:rsidP="00206A3C">
      <w:pPr>
        <w:jc w:val="both"/>
        <w:rPr>
          <w:rFonts w:ascii="Arial Narrow" w:hAnsi="Arial Narrow"/>
        </w:rPr>
      </w:pPr>
    </w:p>
    <w:p w:rsidR="00206A3C" w:rsidRPr="00B9791D" w:rsidRDefault="00206A3C" w:rsidP="00206A3C">
      <w:pPr>
        <w:tabs>
          <w:tab w:val="left" w:pos="993"/>
          <w:tab w:val="left" w:pos="1560"/>
        </w:tabs>
        <w:jc w:val="both"/>
        <w:rPr>
          <w:rFonts w:ascii="Arial Narrow" w:hAnsi="Arial Narrow"/>
        </w:rPr>
      </w:pPr>
    </w:p>
    <w:p w:rsidR="00206A3C" w:rsidRPr="00B9791D" w:rsidRDefault="00206A3C" w:rsidP="00206A3C">
      <w:pPr>
        <w:tabs>
          <w:tab w:val="left" w:pos="993"/>
          <w:tab w:val="left" w:pos="1560"/>
        </w:tabs>
        <w:jc w:val="both"/>
        <w:rPr>
          <w:rFonts w:ascii="Arial Narrow" w:hAnsi="Arial Narrow"/>
        </w:rPr>
      </w:pPr>
    </w:p>
    <w:p w:rsidR="00206A3C" w:rsidRPr="00B9791D" w:rsidRDefault="00206A3C" w:rsidP="00206A3C">
      <w:pPr>
        <w:jc w:val="center"/>
        <w:rPr>
          <w:rFonts w:ascii="Arial Narrow" w:hAnsi="Arial Narrow" w:cs="Arial"/>
          <w:sz w:val="20"/>
          <w:szCs w:val="20"/>
        </w:rPr>
      </w:pPr>
    </w:p>
    <w:p w:rsidR="00206A3C" w:rsidRDefault="00206A3C" w:rsidP="00503FBF">
      <w:pPr>
        <w:jc w:val="both"/>
        <w:rPr>
          <w:rFonts w:ascii="Arial Narrow" w:hAnsi="Arial Narrow" w:cs="Arial"/>
          <w:b/>
          <w:i/>
          <w:sz w:val="20"/>
          <w:szCs w:val="20"/>
        </w:rPr>
      </w:pPr>
    </w:p>
    <w:sectPr w:rsidR="00206A3C" w:rsidSect="00BC4ACC">
      <w:headerReference w:type="default" r:id="rId8"/>
      <w:footerReference w:type="default" r:id="rId9"/>
      <w:headerReference w:type="first" r:id="rId10"/>
      <w:footerReference w:type="first" r:id="rId11"/>
      <w:pgSz w:w="11906" w:h="16838" w:code="9"/>
      <w:pgMar w:top="3119" w:right="1021" w:bottom="851" w:left="1021" w:header="851" w:footer="90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57DF" w:rsidRDefault="008757DF">
      <w:r>
        <w:separator/>
      </w:r>
    </w:p>
  </w:endnote>
  <w:endnote w:type="continuationSeparator" w:id="0">
    <w:p w:rsidR="008757DF" w:rsidRDefault="00875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7938507"/>
      <w:docPartObj>
        <w:docPartGallery w:val="Page Numbers (Bottom of Page)"/>
        <w:docPartUnique/>
      </w:docPartObj>
    </w:sdtPr>
    <w:sdtEndPr>
      <w:rPr>
        <w:rFonts w:ascii="Arial Narrow" w:hAnsi="Arial Narrow"/>
      </w:rPr>
    </w:sdtEndPr>
    <w:sdtContent>
      <w:p w:rsidR="009108F4" w:rsidRPr="00936DB7" w:rsidRDefault="009108F4">
        <w:pPr>
          <w:pStyle w:val="Noga"/>
          <w:jc w:val="center"/>
          <w:rPr>
            <w:rFonts w:ascii="Arial Narrow" w:hAnsi="Arial Narrow"/>
          </w:rPr>
        </w:pPr>
        <w:r w:rsidRPr="00936DB7">
          <w:rPr>
            <w:rFonts w:ascii="Arial Narrow" w:hAnsi="Arial Narrow"/>
          </w:rPr>
          <w:fldChar w:fldCharType="begin"/>
        </w:r>
        <w:r w:rsidRPr="00936DB7">
          <w:rPr>
            <w:rFonts w:ascii="Arial Narrow" w:hAnsi="Arial Narrow"/>
          </w:rPr>
          <w:instrText>PAGE   \* MERGEFORMAT</w:instrText>
        </w:r>
        <w:r w:rsidRPr="00936DB7">
          <w:rPr>
            <w:rFonts w:ascii="Arial Narrow" w:hAnsi="Arial Narrow"/>
          </w:rPr>
          <w:fldChar w:fldCharType="separate"/>
        </w:r>
        <w:r w:rsidR="00FB3081">
          <w:rPr>
            <w:rFonts w:ascii="Arial Narrow" w:hAnsi="Arial Narrow"/>
            <w:noProof/>
          </w:rPr>
          <w:t>10</w:t>
        </w:r>
        <w:r w:rsidRPr="00936DB7">
          <w:rPr>
            <w:rFonts w:ascii="Arial Narrow" w:hAnsi="Arial Narrow"/>
          </w:rPr>
          <w:fldChar w:fldCharType="end"/>
        </w:r>
      </w:p>
    </w:sdtContent>
  </w:sdt>
  <w:p w:rsidR="009108F4" w:rsidRDefault="009108F4">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08F4" w:rsidRDefault="009108F4" w:rsidP="005371E3">
    <w:pPr>
      <w:jc w:val="right"/>
      <w:rPr>
        <w:rFonts w:ascii="Arial Narrow" w:hAnsi="Arial Narrow"/>
        <w:color w:val="365F91" w:themeColor="accent1" w:themeShade="BF"/>
        <w:sz w:val="15"/>
        <w:szCs w:val="15"/>
      </w:rPr>
    </w:pPr>
  </w:p>
  <w:p w:rsidR="009108F4" w:rsidRDefault="009108F4" w:rsidP="005371E3">
    <w:pPr>
      <w:jc w:val="right"/>
      <w:rPr>
        <w:rFonts w:ascii="Arial Narrow" w:hAnsi="Arial Narrow"/>
        <w:color w:val="365F91" w:themeColor="accent1" w:themeShade="BF"/>
        <w:sz w:val="15"/>
        <w:szCs w:val="15"/>
      </w:rPr>
    </w:pPr>
    <w:r>
      <w:rPr>
        <w:rFonts w:ascii="Arial Narrow" w:hAnsi="Arial Narrow"/>
        <w:color w:val="365F91" w:themeColor="accent1" w:themeShade="BF"/>
        <w:sz w:val="15"/>
        <w:szCs w:val="15"/>
      </w:rPr>
      <w:ptab w:relativeTo="margin" w:alignment="center" w:leader="none"/>
    </w:r>
  </w:p>
  <w:p w:rsidR="009108F4" w:rsidRPr="003B5B2F" w:rsidRDefault="009108F4" w:rsidP="005371E3">
    <w:pPr>
      <w:jc w:val="right"/>
      <w:rPr>
        <w:rFonts w:ascii="Arial Narrow" w:hAnsi="Arial Narrow"/>
        <w:color w:val="365F91" w:themeColor="accent1" w:themeShade="BF"/>
        <w:sz w:val="15"/>
        <w:szCs w:val="15"/>
      </w:rPr>
    </w:pPr>
    <w:r w:rsidRPr="00E46597">
      <w:rPr>
        <w:noProof/>
      </w:rPr>
      <w:drawing>
        <wp:anchor distT="0" distB="0" distL="114300" distR="114300" simplePos="0" relativeHeight="251663360" behindDoc="0" locked="0" layoutInCell="1" allowOverlap="1" wp14:anchorId="1292F80A" wp14:editId="2B42480A">
          <wp:simplePos x="0" y="0"/>
          <wp:positionH relativeFrom="margin">
            <wp:posOffset>66040</wp:posOffset>
          </wp:positionH>
          <wp:positionV relativeFrom="margin">
            <wp:posOffset>7677150</wp:posOffset>
          </wp:positionV>
          <wp:extent cx="2800350" cy="923925"/>
          <wp:effectExtent l="0" t="0" r="0" b="9525"/>
          <wp:wrapSquare wrapText="bothSides"/>
          <wp:docPr id="13" name="Picture 2" descr="certfikati za v dopisni li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stretch>
                    <a:fillRect/>
                  </a:stretch>
                </pic:blipFill>
                <pic:spPr>
                  <a:xfrm>
                    <a:off x="0" y="0"/>
                    <a:ext cx="2800350" cy="923925"/>
                  </a:xfrm>
                  <a:prstGeom prst="rect">
                    <a:avLst/>
                  </a:prstGeom>
                </pic:spPr>
              </pic:pic>
            </a:graphicData>
          </a:graphic>
          <wp14:sizeRelH relativeFrom="margin">
            <wp14:pctWidth>0</wp14:pctWidth>
          </wp14:sizeRelH>
          <wp14:sizeRelV relativeFrom="margin">
            <wp14:pctHeight>0</wp14:pctHeight>
          </wp14:sizeRelV>
        </wp:anchor>
      </w:drawing>
    </w:r>
    <w:r w:rsidRPr="003B5B2F">
      <w:rPr>
        <w:rFonts w:ascii="Arial Narrow" w:hAnsi="Arial Narrow"/>
        <w:color w:val="365F91" w:themeColor="accent1" w:themeShade="BF"/>
        <w:sz w:val="15"/>
        <w:szCs w:val="15"/>
      </w:rPr>
      <w:t>Univerzitetni klinični center Ljubljana, Zaloška cesta 2, SI-1000 Ljubljana</w:t>
    </w:r>
  </w:p>
  <w:p w:rsidR="009108F4" w:rsidRPr="003B5B2F" w:rsidRDefault="009108F4" w:rsidP="005371E3">
    <w:pPr>
      <w:jc w:val="right"/>
      <w:rPr>
        <w:rFonts w:ascii="Arial Narrow" w:hAnsi="Arial Narrow"/>
        <w:color w:val="365F91" w:themeColor="accent1" w:themeShade="BF"/>
        <w:sz w:val="15"/>
        <w:szCs w:val="15"/>
      </w:rPr>
    </w:pPr>
    <w:r w:rsidRPr="003B5B2F">
      <w:rPr>
        <w:rFonts w:ascii="Arial Narrow" w:hAnsi="Arial Narrow"/>
        <w:color w:val="365F91" w:themeColor="accent1" w:themeShade="BF"/>
        <w:sz w:val="15"/>
        <w:szCs w:val="15"/>
      </w:rPr>
      <w:t>ID št. za DDV: SI52111776, matična številka: 5057272, zakladniški podračun: 0110- 0603- 0277 -894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57DF" w:rsidRDefault="008757DF">
      <w:r>
        <w:separator/>
      </w:r>
    </w:p>
  </w:footnote>
  <w:footnote w:type="continuationSeparator" w:id="0">
    <w:p w:rsidR="008757DF" w:rsidRDefault="008757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08F4" w:rsidRDefault="009108F4" w:rsidP="005371E3">
    <w:pPr>
      <w:jc w:val="right"/>
    </w:pPr>
    <w:r>
      <w:rPr>
        <w:noProof/>
      </w:rPr>
      <w:drawing>
        <wp:inline distT="0" distB="0" distL="0" distR="0">
          <wp:extent cx="381000" cy="323850"/>
          <wp:effectExtent l="19050" t="0" r="0" b="0"/>
          <wp:docPr id="11"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a:srcRect/>
                  <a:stretch>
                    <a:fillRect/>
                  </a:stretch>
                </pic:blipFill>
                <pic:spPr bwMode="auto">
                  <a:xfrm>
                    <a:off x="0" y="0"/>
                    <a:ext cx="381000" cy="3238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08F4" w:rsidRDefault="009108F4" w:rsidP="00B06D1F">
    <w:pPr>
      <w:jc w:val="right"/>
    </w:pPr>
    <w:r w:rsidRPr="001A1938">
      <w:rPr>
        <w:noProof/>
      </w:rPr>
      <w:drawing>
        <wp:anchor distT="0" distB="0" distL="114300" distR="114300" simplePos="0" relativeHeight="251661312" behindDoc="1" locked="0" layoutInCell="1" allowOverlap="1">
          <wp:simplePos x="0" y="0"/>
          <wp:positionH relativeFrom="column">
            <wp:posOffset>2618664</wp:posOffset>
          </wp:positionH>
          <wp:positionV relativeFrom="paragraph">
            <wp:posOffset>-50267</wp:posOffset>
          </wp:positionV>
          <wp:extent cx="3595624" cy="548640"/>
          <wp:effectExtent l="19050" t="0" r="4826" b="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624"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4916048"/>
    <w:multiLevelType w:val="hybridMultilevel"/>
    <w:tmpl w:val="71205B8A"/>
    <w:lvl w:ilvl="0" w:tplc="AA94944E">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A94416"/>
    <w:multiLevelType w:val="hybridMultilevel"/>
    <w:tmpl w:val="72B88734"/>
    <w:lvl w:ilvl="0" w:tplc="502075F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7F42AB"/>
    <w:multiLevelType w:val="multilevel"/>
    <w:tmpl w:val="C52013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CBF2B80"/>
    <w:multiLevelType w:val="hybridMultilevel"/>
    <w:tmpl w:val="560A123C"/>
    <w:lvl w:ilvl="0" w:tplc="500647C6">
      <w:start w:val="1"/>
      <w:numFmt w:val="decimal"/>
      <w:lvlText w:val="%1."/>
      <w:lvlJc w:val="left"/>
      <w:pPr>
        <w:ind w:left="720" w:hanging="360"/>
      </w:pPr>
    </w:lvl>
    <w:lvl w:ilvl="1" w:tplc="C444F5E8">
      <w:start w:val="1"/>
      <w:numFmt w:val="lowerLetter"/>
      <w:lvlText w:val="%2."/>
      <w:lvlJc w:val="left"/>
      <w:pPr>
        <w:ind w:left="1440" w:hanging="360"/>
      </w:pPr>
    </w:lvl>
    <w:lvl w:ilvl="2" w:tplc="6AE08E64">
      <w:start w:val="1"/>
      <w:numFmt w:val="lowerRoman"/>
      <w:lvlText w:val="%3."/>
      <w:lvlJc w:val="right"/>
      <w:pPr>
        <w:ind w:left="2160" w:hanging="180"/>
      </w:pPr>
    </w:lvl>
    <w:lvl w:ilvl="3" w:tplc="1F660756">
      <w:start w:val="1"/>
      <w:numFmt w:val="decimal"/>
      <w:lvlText w:val="%4."/>
      <w:lvlJc w:val="left"/>
      <w:pPr>
        <w:ind w:left="2880" w:hanging="360"/>
      </w:pPr>
    </w:lvl>
    <w:lvl w:ilvl="4" w:tplc="AFFABF76">
      <w:start w:val="1"/>
      <w:numFmt w:val="lowerLetter"/>
      <w:lvlText w:val="%5."/>
      <w:lvlJc w:val="left"/>
      <w:pPr>
        <w:ind w:left="3600" w:hanging="360"/>
      </w:pPr>
    </w:lvl>
    <w:lvl w:ilvl="5" w:tplc="B06EF976">
      <w:start w:val="1"/>
      <w:numFmt w:val="lowerRoman"/>
      <w:lvlText w:val="%6."/>
      <w:lvlJc w:val="right"/>
      <w:pPr>
        <w:ind w:left="4320" w:hanging="180"/>
      </w:pPr>
    </w:lvl>
    <w:lvl w:ilvl="6" w:tplc="DF52EE8C">
      <w:start w:val="1"/>
      <w:numFmt w:val="decimal"/>
      <w:lvlText w:val="%7."/>
      <w:lvlJc w:val="left"/>
      <w:pPr>
        <w:ind w:left="5040" w:hanging="360"/>
      </w:pPr>
    </w:lvl>
    <w:lvl w:ilvl="7" w:tplc="0AE40E6A">
      <w:start w:val="1"/>
      <w:numFmt w:val="lowerLetter"/>
      <w:lvlText w:val="%8."/>
      <w:lvlJc w:val="left"/>
      <w:pPr>
        <w:ind w:left="5760" w:hanging="360"/>
      </w:pPr>
    </w:lvl>
    <w:lvl w:ilvl="8" w:tplc="605E8E78">
      <w:start w:val="1"/>
      <w:numFmt w:val="lowerRoman"/>
      <w:lvlText w:val="%9."/>
      <w:lvlJc w:val="right"/>
      <w:pPr>
        <w:ind w:left="6480" w:hanging="180"/>
      </w:pPr>
    </w:lvl>
  </w:abstractNum>
  <w:abstractNum w:abstractNumId="6" w15:restartNumberingAfterBreak="0">
    <w:nsid w:val="0FB416E0"/>
    <w:multiLevelType w:val="multilevel"/>
    <w:tmpl w:val="A4DABAC6"/>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10000B04"/>
    <w:multiLevelType w:val="multilevel"/>
    <w:tmpl w:val="A4F26FD4"/>
    <w:lvl w:ilvl="0">
      <w:start w:val="1"/>
      <w:numFmt w:val="decimal"/>
      <w:lvlText w:val="%1."/>
      <w:lvlJc w:val="left"/>
      <w:pPr>
        <w:tabs>
          <w:tab w:val="num" w:pos="1276"/>
        </w:tabs>
        <w:ind w:left="1276" w:hanging="284"/>
      </w:pPr>
      <w:rPr>
        <w:rFonts w:hint="default"/>
      </w:rPr>
    </w:lvl>
    <w:lvl w:ilvl="1">
      <w:start w:val="2"/>
      <w:numFmt w:val="decimal"/>
      <w:isLgl/>
      <w:lvlText w:val="%1.%2"/>
      <w:lvlJc w:val="left"/>
      <w:pPr>
        <w:ind w:left="1352"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712" w:hanging="720"/>
      </w:pPr>
      <w:rPr>
        <w:rFonts w:hint="default"/>
      </w:rPr>
    </w:lvl>
    <w:lvl w:ilvl="4">
      <w:start w:val="1"/>
      <w:numFmt w:val="decimal"/>
      <w:isLgl/>
      <w:lvlText w:val="%1.%2.%3.%4.%5"/>
      <w:lvlJc w:val="left"/>
      <w:pPr>
        <w:ind w:left="1712" w:hanging="720"/>
      </w:pPr>
      <w:rPr>
        <w:rFonts w:hint="default"/>
      </w:rPr>
    </w:lvl>
    <w:lvl w:ilvl="5">
      <w:start w:val="1"/>
      <w:numFmt w:val="decimal"/>
      <w:isLgl/>
      <w:lvlText w:val="%1.%2.%3.%4.%5.%6"/>
      <w:lvlJc w:val="left"/>
      <w:pPr>
        <w:ind w:left="2072" w:hanging="1080"/>
      </w:pPr>
      <w:rPr>
        <w:rFonts w:hint="default"/>
      </w:rPr>
    </w:lvl>
    <w:lvl w:ilvl="6">
      <w:start w:val="1"/>
      <w:numFmt w:val="decimal"/>
      <w:isLgl/>
      <w:lvlText w:val="%1.%2.%3.%4.%5.%6.%7"/>
      <w:lvlJc w:val="left"/>
      <w:pPr>
        <w:ind w:left="2072" w:hanging="1080"/>
      </w:pPr>
      <w:rPr>
        <w:rFonts w:hint="default"/>
      </w:rPr>
    </w:lvl>
    <w:lvl w:ilvl="7">
      <w:start w:val="1"/>
      <w:numFmt w:val="decimal"/>
      <w:isLgl/>
      <w:lvlText w:val="%1.%2.%3.%4.%5.%6.%7.%8"/>
      <w:lvlJc w:val="left"/>
      <w:pPr>
        <w:ind w:left="2432" w:hanging="1440"/>
      </w:pPr>
      <w:rPr>
        <w:rFonts w:hint="default"/>
      </w:rPr>
    </w:lvl>
    <w:lvl w:ilvl="8">
      <w:start w:val="1"/>
      <w:numFmt w:val="decimal"/>
      <w:isLgl/>
      <w:lvlText w:val="%1.%2.%3.%4.%5.%6.%7.%8.%9"/>
      <w:lvlJc w:val="left"/>
      <w:pPr>
        <w:ind w:left="2432" w:hanging="1440"/>
      </w:pPr>
      <w:rPr>
        <w:rFonts w:hint="default"/>
      </w:rPr>
    </w:lvl>
  </w:abstractNum>
  <w:abstractNum w:abstractNumId="8" w15:restartNumberingAfterBreak="0">
    <w:nsid w:val="1081454E"/>
    <w:multiLevelType w:val="hybridMultilevel"/>
    <w:tmpl w:val="B55C27DA"/>
    <w:lvl w:ilvl="0" w:tplc="D9949800">
      <w:start w:val="1"/>
      <w:numFmt w:val="bullet"/>
      <w:lvlText w:val="o"/>
      <w:lvlJc w:val="left"/>
      <w:pPr>
        <w:ind w:left="720" w:hanging="360"/>
      </w:pPr>
      <w:rPr>
        <w:rFonts w:ascii="Courier New" w:hAnsi="Courier New"/>
      </w:rPr>
    </w:lvl>
    <w:lvl w:ilvl="1" w:tplc="C32AB89A">
      <w:start w:val="1"/>
      <w:numFmt w:val="bullet"/>
      <w:lvlText w:val="o"/>
      <w:lvlJc w:val="left"/>
      <w:pPr>
        <w:ind w:left="1440" w:hanging="360"/>
      </w:pPr>
      <w:rPr>
        <w:rFonts w:ascii="Courier New" w:hAnsi="Courier New"/>
      </w:rPr>
    </w:lvl>
    <w:lvl w:ilvl="2" w:tplc="869A401E">
      <w:start w:val="1"/>
      <w:numFmt w:val="bullet"/>
      <w:lvlText w:val=""/>
      <w:lvlJc w:val="left"/>
      <w:pPr>
        <w:ind w:left="2160" w:hanging="360"/>
      </w:pPr>
      <w:rPr>
        <w:rFonts w:ascii="Wingdings" w:hAnsi="Wingdings"/>
      </w:rPr>
    </w:lvl>
    <w:lvl w:ilvl="3" w:tplc="3E547B64">
      <w:start w:val="1"/>
      <w:numFmt w:val="bullet"/>
      <w:lvlText w:val=""/>
      <w:lvlJc w:val="left"/>
      <w:pPr>
        <w:ind w:left="2880" w:hanging="360"/>
      </w:pPr>
      <w:rPr>
        <w:rFonts w:ascii="Symbol" w:hAnsi="Symbol"/>
      </w:rPr>
    </w:lvl>
    <w:lvl w:ilvl="4" w:tplc="0810A288">
      <w:start w:val="1"/>
      <w:numFmt w:val="bullet"/>
      <w:lvlText w:val="o"/>
      <w:lvlJc w:val="left"/>
      <w:pPr>
        <w:ind w:left="3600" w:hanging="360"/>
      </w:pPr>
      <w:rPr>
        <w:rFonts w:ascii="Courier New" w:hAnsi="Courier New"/>
      </w:rPr>
    </w:lvl>
    <w:lvl w:ilvl="5" w:tplc="EE56DC5E">
      <w:start w:val="1"/>
      <w:numFmt w:val="bullet"/>
      <w:lvlText w:val=""/>
      <w:lvlJc w:val="left"/>
      <w:pPr>
        <w:ind w:left="4320" w:hanging="360"/>
      </w:pPr>
      <w:rPr>
        <w:rFonts w:ascii="Wingdings" w:hAnsi="Wingdings"/>
      </w:rPr>
    </w:lvl>
    <w:lvl w:ilvl="6" w:tplc="A5B8EEB8">
      <w:start w:val="1"/>
      <w:numFmt w:val="bullet"/>
      <w:lvlText w:val=""/>
      <w:lvlJc w:val="left"/>
      <w:pPr>
        <w:ind w:left="5040" w:hanging="360"/>
      </w:pPr>
      <w:rPr>
        <w:rFonts w:ascii="Symbol" w:hAnsi="Symbol"/>
      </w:rPr>
    </w:lvl>
    <w:lvl w:ilvl="7" w:tplc="C7767858">
      <w:start w:val="1"/>
      <w:numFmt w:val="bullet"/>
      <w:lvlText w:val="o"/>
      <w:lvlJc w:val="left"/>
      <w:pPr>
        <w:ind w:left="5760" w:hanging="360"/>
      </w:pPr>
      <w:rPr>
        <w:rFonts w:ascii="Courier New" w:hAnsi="Courier New"/>
      </w:rPr>
    </w:lvl>
    <w:lvl w:ilvl="8" w:tplc="5002EAF8">
      <w:start w:val="1"/>
      <w:numFmt w:val="bullet"/>
      <w:lvlText w:val=""/>
      <w:lvlJc w:val="left"/>
      <w:pPr>
        <w:ind w:left="6480" w:hanging="360"/>
      </w:pPr>
      <w:rPr>
        <w:rFonts w:ascii="Wingdings" w:hAnsi="Wingdings"/>
      </w:rPr>
    </w:lvl>
  </w:abstractNum>
  <w:abstractNum w:abstractNumId="9" w15:restartNumberingAfterBreak="0">
    <w:nsid w:val="12B84755"/>
    <w:multiLevelType w:val="hybridMultilevel"/>
    <w:tmpl w:val="BAEC7052"/>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2D31A5"/>
    <w:multiLevelType w:val="hybridMultilevel"/>
    <w:tmpl w:val="4BE4B75A"/>
    <w:lvl w:ilvl="0" w:tplc="0424000F">
      <w:start w:val="1"/>
      <w:numFmt w:val="decimal"/>
      <w:lvlText w:val="%1."/>
      <w:lvlJc w:val="left"/>
      <w:pPr>
        <w:tabs>
          <w:tab w:val="num" w:pos="720"/>
        </w:tabs>
        <w:ind w:left="720" w:hanging="360"/>
      </w:pPr>
    </w:lvl>
    <w:lvl w:ilvl="1" w:tplc="E3E8C2BE">
      <w:start w:val="1"/>
      <w:numFmt w:val="decimal"/>
      <w:lvlText w:val="%2."/>
      <w:lvlJc w:val="left"/>
      <w:pPr>
        <w:tabs>
          <w:tab w:val="num" w:pos="786"/>
        </w:tabs>
        <w:ind w:left="786" w:hanging="360"/>
      </w:pPr>
    </w:lvl>
    <w:lvl w:ilvl="2" w:tplc="835255B6">
      <w:start w:val="1"/>
      <w:numFmt w:val="bullet"/>
      <w:lvlText w:val=""/>
      <w:lvlJc w:val="left"/>
      <w:pPr>
        <w:tabs>
          <w:tab w:val="num" w:pos="2160"/>
        </w:tabs>
        <w:ind w:left="2160" w:hanging="360"/>
      </w:pPr>
      <w:rPr>
        <w:rFonts w:ascii="Wingdings" w:hAnsi="Wingdings"/>
      </w:rPr>
    </w:lvl>
    <w:lvl w:ilvl="3" w:tplc="9D2C3C6A">
      <w:start w:val="1"/>
      <w:numFmt w:val="bullet"/>
      <w:lvlText w:val=""/>
      <w:lvlJc w:val="left"/>
      <w:pPr>
        <w:tabs>
          <w:tab w:val="num" w:pos="2880"/>
        </w:tabs>
        <w:ind w:left="2880" w:hanging="360"/>
      </w:pPr>
      <w:rPr>
        <w:rFonts w:ascii="Symbol" w:hAnsi="Symbol"/>
      </w:rPr>
    </w:lvl>
    <w:lvl w:ilvl="4" w:tplc="FE5CB88A">
      <w:start w:val="1"/>
      <w:numFmt w:val="bullet"/>
      <w:lvlText w:val="o"/>
      <w:lvlJc w:val="left"/>
      <w:pPr>
        <w:tabs>
          <w:tab w:val="num" w:pos="3600"/>
        </w:tabs>
        <w:ind w:left="3600" w:hanging="360"/>
      </w:pPr>
      <w:rPr>
        <w:rFonts w:ascii="Courier New" w:hAnsi="Courier New"/>
      </w:rPr>
    </w:lvl>
    <w:lvl w:ilvl="5" w:tplc="00E47B08">
      <w:start w:val="1"/>
      <w:numFmt w:val="bullet"/>
      <w:lvlText w:val=""/>
      <w:lvlJc w:val="left"/>
      <w:pPr>
        <w:tabs>
          <w:tab w:val="num" w:pos="4320"/>
        </w:tabs>
        <w:ind w:left="4320" w:hanging="360"/>
      </w:pPr>
      <w:rPr>
        <w:rFonts w:ascii="Wingdings" w:hAnsi="Wingdings"/>
      </w:rPr>
    </w:lvl>
    <w:lvl w:ilvl="6" w:tplc="89748DFE">
      <w:start w:val="1"/>
      <w:numFmt w:val="bullet"/>
      <w:lvlText w:val=""/>
      <w:lvlJc w:val="left"/>
      <w:pPr>
        <w:tabs>
          <w:tab w:val="num" w:pos="5040"/>
        </w:tabs>
        <w:ind w:left="5040" w:hanging="360"/>
      </w:pPr>
      <w:rPr>
        <w:rFonts w:ascii="Symbol" w:hAnsi="Symbol"/>
      </w:rPr>
    </w:lvl>
    <w:lvl w:ilvl="7" w:tplc="AFEEC4DC">
      <w:start w:val="1"/>
      <w:numFmt w:val="bullet"/>
      <w:lvlText w:val="o"/>
      <w:lvlJc w:val="left"/>
      <w:pPr>
        <w:tabs>
          <w:tab w:val="num" w:pos="5760"/>
        </w:tabs>
        <w:ind w:left="5760" w:hanging="360"/>
      </w:pPr>
      <w:rPr>
        <w:rFonts w:ascii="Courier New" w:hAnsi="Courier New"/>
      </w:rPr>
    </w:lvl>
    <w:lvl w:ilvl="8" w:tplc="B642ABF6">
      <w:start w:val="1"/>
      <w:numFmt w:val="bullet"/>
      <w:lvlText w:val=""/>
      <w:lvlJc w:val="left"/>
      <w:pPr>
        <w:tabs>
          <w:tab w:val="num" w:pos="6480"/>
        </w:tabs>
        <w:ind w:left="6480" w:hanging="360"/>
      </w:pPr>
      <w:rPr>
        <w:rFonts w:ascii="Wingdings" w:hAnsi="Wingdings"/>
      </w:rPr>
    </w:lvl>
  </w:abstractNum>
  <w:abstractNum w:abstractNumId="11" w15:restartNumberingAfterBreak="0">
    <w:nsid w:val="179C7608"/>
    <w:multiLevelType w:val="hybridMultilevel"/>
    <w:tmpl w:val="05141CB2"/>
    <w:lvl w:ilvl="0" w:tplc="5BDA3900">
      <w:start w:val="1"/>
      <w:numFmt w:val="decimal"/>
      <w:lvlText w:val="%1."/>
      <w:lvlJc w:val="left"/>
      <w:pPr>
        <w:ind w:left="644" w:hanging="36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2"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3"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1967322E"/>
    <w:multiLevelType w:val="hybridMultilevel"/>
    <w:tmpl w:val="9578BB28"/>
    <w:lvl w:ilvl="0" w:tplc="0424000F">
      <w:start w:val="1"/>
      <w:numFmt w:val="bullet"/>
      <w:pStyle w:val="ALINEJE"/>
      <w:lvlText w:val=""/>
      <w:lvlJc w:val="left"/>
      <w:pPr>
        <w:tabs>
          <w:tab w:val="num" w:pos="624"/>
        </w:tabs>
        <w:ind w:left="624" w:hanging="397"/>
      </w:pPr>
      <w:rPr>
        <w:rFonts w:ascii="Wingdings" w:hAnsi="Wingdings" w:hint="default"/>
      </w:rPr>
    </w:lvl>
    <w:lvl w:ilvl="1" w:tplc="04240019">
      <w:start w:val="1"/>
      <w:numFmt w:val="bullet"/>
      <w:lvlText w:val="o"/>
      <w:lvlJc w:val="left"/>
      <w:pPr>
        <w:tabs>
          <w:tab w:val="num" w:pos="1440"/>
        </w:tabs>
        <w:ind w:left="1440" w:hanging="360"/>
      </w:pPr>
      <w:rPr>
        <w:rFonts w:ascii="Courier New" w:hAnsi="Courier New" w:cs="Times New Roman"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1EFC6E38"/>
    <w:multiLevelType w:val="hybridMultilevel"/>
    <w:tmpl w:val="D082935C"/>
    <w:lvl w:ilvl="0" w:tplc="04240001">
      <w:start w:val="1"/>
      <w:numFmt w:val="bullet"/>
      <w:lvlText w:val=""/>
      <w:lvlJc w:val="left"/>
      <w:pPr>
        <w:ind w:left="1428" w:hanging="360"/>
      </w:pPr>
      <w:rPr>
        <w:rFonts w:ascii="Symbol" w:hAnsi="Symbol" w:hint="default"/>
        <w:i w:val="0"/>
        <w:iCs w:val="0"/>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18"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19" w15:restartNumberingAfterBreak="0">
    <w:nsid w:val="266825E6"/>
    <w:multiLevelType w:val="hybridMultilevel"/>
    <w:tmpl w:val="14FA0348"/>
    <w:lvl w:ilvl="0" w:tplc="3E0E07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A4B2B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2" w15:restartNumberingAfterBreak="0">
    <w:nsid w:val="2FF2059A"/>
    <w:multiLevelType w:val="hybridMultilevel"/>
    <w:tmpl w:val="1E5870A2"/>
    <w:lvl w:ilvl="0" w:tplc="569E624A">
      <w:start w:val="3"/>
      <w:numFmt w:val="decimal"/>
      <w:lvlText w:val="%1."/>
      <w:lvlJc w:val="left"/>
      <w:pPr>
        <w:tabs>
          <w:tab w:val="num" w:pos="284"/>
        </w:tabs>
        <w:ind w:left="28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49EA67CA"/>
    <w:multiLevelType w:val="hybridMultilevel"/>
    <w:tmpl w:val="D73E2280"/>
    <w:lvl w:ilvl="0" w:tplc="5C92C062">
      <w:start w:val="1"/>
      <w:numFmt w:val="decimal"/>
      <w:lvlText w:val="%1."/>
      <w:lvlJc w:val="left"/>
      <w:pPr>
        <w:tabs>
          <w:tab w:val="num" w:pos="284"/>
        </w:tabs>
        <w:ind w:left="284" w:hanging="284"/>
      </w:pPr>
      <w:rPr>
        <w:rFonts w:hint="default"/>
      </w:rPr>
    </w:lvl>
    <w:lvl w:ilvl="1" w:tplc="ED16E698">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DA714B"/>
    <w:multiLevelType w:val="hybridMultilevel"/>
    <w:tmpl w:val="16EA903E"/>
    <w:lvl w:ilvl="0" w:tplc="18E0D240">
      <w:start w:val="1"/>
      <w:numFmt w:val="decimal"/>
      <w:lvlText w:val="%1."/>
      <w:lvlJc w:val="left"/>
      <w:pPr>
        <w:tabs>
          <w:tab w:val="num" w:pos="644"/>
        </w:tabs>
        <w:ind w:left="64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DA5F70"/>
    <w:multiLevelType w:val="hybridMultilevel"/>
    <w:tmpl w:val="3E34C1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49812E8"/>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58130FA1"/>
    <w:multiLevelType w:val="hybridMultilevel"/>
    <w:tmpl w:val="6FD6F824"/>
    <w:lvl w:ilvl="0" w:tplc="6728E284">
      <w:start w:val="1"/>
      <w:numFmt w:val="bullet"/>
      <w:lvlText w:val="o"/>
      <w:lvlJc w:val="left"/>
      <w:pPr>
        <w:tabs>
          <w:tab w:val="num" w:pos="720"/>
        </w:tabs>
        <w:ind w:left="720" w:hanging="360"/>
      </w:pPr>
      <w:rPr>
        <w:rFonts w:ascii="Courier New" w:hAnsi="Courier New"/>
      </w:rPr>
    </w:lvl>
    <w:lvl w:ilvl="1" w:tplc="92BC9AFA">
      <w:start w:val="1"/>
      <w:numFmt w:val="bullet"/>
      <w:lvlText w:val="o"/>
      <w:lvlJc w:val="left"/>
      <w:pPr>
        <w:tabs>
          <w:tab w:val="num" w:pos="1440"/>
        </w:tabs>
        <w:ind w:left="1440" w:hanging="360"/>
      </w:pPr>
      <w:rPr>
        <w:rFonts w:ascii="Courier New" w:hAnsi="Courier New"/>
      </w:rPr>
    </w:lvl>
    <w:lvl w:ilvl="2" w:tplc="E2E623AE">
      <w:start w:val="1"/>
      <w:numFmt w:val="bullet"/>
      <w:lvlText w:val=""/>
      <w:lvlJc w:val="left"/>
      <w:pPr>
        <w:tabs>
          <w:tab w:val="num" w:pos="2160"/>
        </w:tabs>
        <w:ind w:left="2160" w:hanging="360"/>
      </w:pPr>
      <w:rPr>
        <w:rFonts w:ascii="Wingdings" w:hAnsi="Wingdings"/>
      </w:rPr>
    </w:lvl>
    <w:lvl w:ilvl="3" w:tplc="3C563322">
      <w:start w:val="1"/>
      <w:numFmt w:val="bullet"/>
      <w:lvlText w:val=""/>
      <w:lvlJc w:val="left"/>
      <w:pPr>
        <w:tabs>
          <w:tab w:val="num" w:pos="2880"/>
        </w:tabs>
        <w:ind w:left="2880" w:hanging="360"/>
      </w:pPr>
      <w:rPr>
        <w:rFonts w:ascii="Symbol" w:hAnsi="Symbol"/>
      </w:rPr>
    </w:lvl>
    <w:lvl w:ilvl="4" w:tplc="1220CFD0">
      <w:start w:val="1"/>
      <w:numFmt w:val="bullet"/>
      <w:lvlText w:val="o"/>
      <w:lvlJc w:val="left"/>
      <w:pPr>
        <w:tabs>
          <w:tab w:val="num" w:pos="3600"/>
        </w:tabs>
        <w:ind w:left="3600" w:hanging="360"/>
      </w:pPr>
      <w:rPr>
        <w:rFonts w:ascii="Courier New" w:hAnsi="Courier New"/>
      </w:rPr>
    </w:lvl>
    <w:lvl w:ilvl="5" w:tplc="07DCC07C">
      <w:start w:val="1"/>
      <w:numFmt w:val="bullet"/>
      <w:lvlText w:val=""/>
      <w:lvlJc w:val="left"/>
      <w:pPr>
        <w:tabs>
          <w:tab w:val="num" w:pos="4320"/>
        </w:tabs>
        <w:ind w:left="4320" w:hanging="360"/>
      </w:pPr>
      <w:rPr>
        <w:rFonts w:ascii="Wingdings" w:hAnsi="Wingdings"/>
      </w:rPr>
    </w:lvl>
    <w:lvl w:ilvl="6" w:tplc="CFBAC4EA">
      <w:start w:val="1"/>
      <w:numFmt w:val="bullet"/>
      <w:lvlText w:val=""/>
      <w:lvlJc w:val="left"/>
      <w:pPr>
        <w:tabs>
          <w:tab w:val="num" w:pos="5040"/>
        </w:tabs>
        <w:ind w:left="5040" w:hanging="360"/>
      </w:pPr>
      <w:rPr>
        <w:rFonts w:ascii="Symbol" w:hAnsi="Symbol"/>
      </w:rPr>
    </w:lvl>
    <w:lvl w:ilvl="7" w:tplc="CA34AC42">
      <w:start w:val="1"/>
      <w:numFmt w:val="bullet"/>
      <w:lvlText w:val="o"/>
      <w:lvlJc w:val="left"/>
      <w:pPr>
        <w:tabs>
          <w:tab w:val="num" w:pos="5760"/>
        </w:tabs>
        <w:ind w:left="5760" w:hanging="360"/>
      </w:pPr>
      <w:rPr>
        <w:rFonts w:ascii="Courier New" w:hAnsi="Courier New"/>
      </w:rPr>
    </w:lvl>
    <w:lvl w:ilvl="8" w:tplc="CEB21ECE">
      <w:start w:val="1"/>
      <w:numFmt w:val="bullet"/>
      <w:lvlText w:val=""/>
      <w:lvlJc w:val="left"/>
      <w:pPr>
        <w:tabs>
          <w:tab w:val="num" w:pos="6480"/>
        </w:tabs>
        <w:ind w:left="6480" w:hanging="360"/>
      </w:pPr>
      <w:rPr>
        <w:rFonts w:ascii="Wingdings" w:hAnsi="Wingdings"/>
      </w:rPr>
    </w:lvl>
  </w:abstractNum>
  <w:abstractNum w:abstractNumId="32" w15:restartNumberingAfterBreak="0">
    <w:nsid w:val="59D22888"/>
    <w:multiLevelType w:val="multilevel"/>
    <w:tmpl w:val="AAE20B54"/>
    <w:lvl w:ilvl="0">
      <w:start w:val="8"/>
      <w:numFmt w:val="decimal"/>
      <w:lvlText w:val="%1."/>
      <w:lvlJc w:val="left"/>
      <w:pPr>
        <w:ind w:left="720"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6B2EA0"/>
    <w:multiLevelType w:val="multilevel"/>
    <w:tmpl w:val="D736D5B8"/>
    <w:lvl w:ilvl="0">
      <w:start w:val="12"/>
      <w:numFmt w:val="decimal"/>
      <w:lvlText w:val="%1."/>
      <w:lvlJc w:val="left"/>
      <w:pPr>
        <w:ind w:left="720" w:hanging="360"/>
      </w:pPr>
      <w:rPr>
        <w:rFonts w:hint="default"/>
      </w:rPr>
    </w:lvl>
    <w:lvl w:ilvl="1">
      <w:start w:val="10"/>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5CD92A81"/>
    <w:multiLevelType w:val="hybridMultilevel"/>
    <w:tmpl w:val="31B07B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9" w15:restartNumberingAfterBreak="0">
    <w:nsid w:val="6C3B5FEB"/>
    <w:multiLevelType w:val="hybridMultilevel"/>
    <w:tmpl w:val="72409254"/>
    <w:lvl w:ilvl="0" w:tplc="0B16C526">
      <w:start w:val="1"/>
      <w:numFmt w:val="bullet"/>
      <w:lvlText w:val="o"/>
      <w:lvlJc w:val="left"/>
      <w:pPr>
        <w:tabs>
          <w:tab w:val="num" w:pos="720"/>
        </w:tabs>
        <w:ind w:left="720" w:hanging="360"/>
      </w:pPr>
      <w:rPr>
        <w:rFonts w:ascii="Courier New" w:hAnsi="Courier New"/>
      </w:rPr>
    </w:lvl>
    <w:lvl w:ilvl="1" w:tplc="E3E8C2BE">
      <w:start w:val="1"/>
      <w:numFmt w:val="decimal"/>
      <w:lvlText w:val="%2."/>
      <w:lvlJc w:val="left"/>
      <w:pPr>
        <w:tabs>
          <w:tab w:val="num" w:pos="786"/>
        </w:tabs>
        <w:ind w:left="786" w:hanging="360"/>
      </w:pPr>
    </w:lvl>
    <w:lvl w:ilvl="2" w:tplc="835255B6">
      <w:start w:val="1"/>
      <w:numFmt w:val="bullet"/>
      <w:lvlText w:val=""/>
      <w:lvlJc w:val="left"/>
      <w:pPr>
        <w:tabs>
          <w:tab w:val="num" w:pos="2160"/>
        </w:tabs>
        <w:ind w:left="2160" w:hanging="360"/>
      </w:pPr>
      <w:rPr>
        <w:rFonts w:ascii="Wingdings" w:hAnsi="Wingdings"/>
      </w:rPr>
    </w:lvl>
    <w:lvl w:ilvl="3" w:tplc="9D2C3C6A">
      <w:start w:val="1"/>
      <w:numFmt w:val="bullet"/>
      <w:lvlText w:val=""/>
      <w:lvlJc w:val="left"/>
      <w:pPr>
        <w:tabs>
          <w:tab w:val="num" w:pos="2880"/>
        </w:tabs>
        <w:ind w:left="2880" w:hanging="360"/>
      </w:pPr>
      <w:rPr>
        <w:rFonts w:ascii="Symbol" w:hAnsi="Symbol"/>
      </w:rPr>
    </w:lvl>
    <w:lvl w:ilvl="4" w:tplc="FE5CB88A">
      <w:start w:val="1"/>
      <w:numFmt w:val="bullet"/>
      <w:lvlText w:val="o"/>
      <w:lvlJc w:val="left"/>
      <w:pPr>
        <w:tabs>
          <w:tab w:val="num" w:pos="3600"/>
        </w:tabs>
        <w:ind w:left="3600" w:hanging="360"/>
      </w:pPr>
      <w:rPr>
        <w:rFonts w:ascii="Courier New" w:hAnsi="Courier New"/>
      </w:rPr>
    </w:lvl>
    <w:lvl w:ilvl="5" w:tplc="00E47B08">
      <w:start w:val="1"/>
      <w:numFmt w:val="bullet"/>
      <w:lvlText w:val=""/>
      <w:lvlJc w:val="left"/>
      <w:pPr>
        <w:tabs>
          <w:tab w:val="num" w:pos="4320"/>
        </w:tabs>
        <w:ind w:left="4320" w:hanging="360"/>
      </w:pPr>
      <w:rPr>
        <w:rFonts w:ascii="Wingdings" w:hAnsi="Wingdings"/>
      </w:rPr>
    </w:lvl>
    <w:lvl w:ilvl="6" w:tplc="89748DFE">
      <w:start w:val="1"/>
      <w:numFmt w:val="bullet"/>
      <w:lvlText w:val=""/>
      <w:lvlJc w:val="left"/>
      <w:pPr>
        <w:tabs>
          <w:tab w:val="num" w:pos="5040"/>
        </w:tabs>
        <w:ind w:left="5040" w:hanging="360"/>
      </w:pPr>
      <w:rPr>
        <w:rFonts w:ascii="Symbol" w:hAnsi="Symbol"/>
      </w:rPr>
    </w:lvl>
    <w:lvl w:ilvl="7" w:tplc="AFEEC4DC">
      <w:start w:val="1"/>
      <w:numFmt w:val="bullet"/>
      <w:lvlText w:val="o"/>
      <w:lvlJc w:val="left"/>
      <w:pPr>
        <w:tabs>
          <w:tab w:val="num" w:pos="5760"/>
        </w:tabs>
        <w:ind w:left="5760" w:hanging="360"/>
      </w:pPr>
      <w:rPr>
        <w:rFonts w:ascii="Courier New" w:hAnsi="Courier New"/>
      </w:rPr>
    </w:lvl>
    <w:lvl w:ilvl="8" w:tplc="B642ABF6">
      <w:start w:val="1"/>
      <w:numFmt w:val="bullet"/>
      <w:lvlText w:val=""/>
      <w:lvlJc w:val="left"/>
      <w:pPr>
        <w:tabs>
          <w:tab w:val="num" w:pos="6480"/>
        </w:tabs>
        <w:ind w:left="6480" w:hanging="360"/>
      </w:pPr>
      <w:rPr>
        <w:rFonts w:ascii="Wingdings" w:hAnsi="Wingdings"/>
      </w:rPr>
    </w:lvl>
  </w:abstractNum>
  <w:abstractNum w:abstractNumId="40"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1" w15:restartNumberingAfterBreak="0">
    <w:nsid w:val="71A76E08"/>
    <w:multiLevelType w:val="hybridMultilevel"/>
    <w:tmpl w:val="D744D27A"/>
    <w:lvl w:ilvl="0" w:tplc="B6D4988E">
      <w:start w:val="1"/>
      <w:numFmt w:val="bullet"/>
      <w:lvlText w:val="o"/>
      <w:lvlJc w:val="left"/>
      <w:pPr>
        <w:tabs>
          <w:tab w:val="num" w:pos="720"/>
        </w:tabs>
        <w:ind w:left="720" w:hanging="360"/>
      </w:pPr>
      <w:rPr>
        <w:rFonts w:ascii="Courier New" w:hAnsi="Courier New"/>
      </w:rPr>
    </w:lvl>
    <w:lvl w:ilvl="1" w:tplc="1736C436">
      <w:start w:val="1"/>
      <w:numFmt w:val="decimal"/>
      <w:lvlText w:val="%2."/>
      <w:lvlJc w:val="left"/>
      <w:pPr>
        <w:tabs>
          <w:tab w:val="num" w:pos="1440"/>
        </w:tabs>
        <w:ind w:left="1440" w:hanging="360"/>
      </w:pPr>
    </w:lvl>
    <w:lvl w:ilvl="2" w:tplc="C65C5A2A">
      <w:start w:val="1"/>
      <w:numFmt w:val="bullet"/>
      <w:lvlText w:val=""/>
      <w:lvlJc w:val="left"/>
      <w:pPr>
        <w:tabs>
          <w:tab w:val="num" w:pos="2160"/>
        </w:tabs>
        <w:ind w:left="2160" w:hanging="360"/>
      </w:pPr>
      <w:rPr>
        <w:rFonts w:ascii="Wingdings" w:hAnsi="Wingdings"/>
      </w:rPr>
    </w:lvl>
    <w:lvl w:ilvl="3" w:tplc="7292EA9E">
      <w:start w:val="1"/>
      <w:numFmt w:val="bullet"/>
      <w:lvlText w:val=""/>
      <w:lvlJc w:val="left"/>
      <w:pPr>
        <w:tabs>
          <w:tab w:val="num" w:pos="2880"/>
        </w:tabs>
        <w:ind w:left="2880" w:hanging="360"/>
      </w:pPr>
      <w:rPr>
        <w:rFonts w:ascii="Symbol" w:hAnsi="Symbol"/>
      </w:rPr>
    </w:lvl>
    <w:lvl w:ilvl="4" w:tplc="427A9D82">
      <w:start w:val="1"/>
      <w:numFmt w:val="bullet"/>
      <w:lvlText w:val="o"/>
      <w:lvlJc w:val="left"/>
      <w:pPr>
        <w:tabs>
          <w:tab w:val="num" w:pos="3600"/>
        </w:tabs>
        <w:ind w:left="3600" w:hanging="360"/>
      </w:pPr>
      <w:rPr>
        <w:rFonts w:ascii="Courier New" w:hAnsi="Courier New"/>
      </w:rPr>
    </w:lvl>
    <w:lvl w:ilvl="5" w:tplc="2A382CB0">
      <w:start w:val="1"/>
      <w:numFmt w:val="bullet"/>
      <w:lvlText w:val=""/>
      <w:lvlJc w:val="left"/>
      <w:pPr>
        <w:tabs>
          <w:tab w:val="num" w:pos="4320"/>
        </w:tabs>
        <w:ind w:left="4320" w:hanging="360"/>
      </w:pPr>
      <w:rPr>
        <w:rFonts w:ascii="Wingdings" w:hAnsi="Wingdings"/>
      </w:rPr>
    </w:lvl>
    <w:lvl w:ilvl="6" w:tplc="DD0CA9A2">
      <w:start w:val="1"/>
      <w:numFmt w:val="bullet"/>
      <w:lvlText w:val=""/>
      <w:lvlJc w:val="left"/>
      <w:pPr>
        <w:tabs>
          <w:tab w:val="num" w:pos="5040"/>
        </w:tabs>
        <w:ind w:left="5040" w:hanging="360"/>
      </w:pPr>
      <w:rPr>
        <w:rFonts w:ascii="Symbol" w:hAnsi="Symbol"/>
      </w:rPr>
    </w:lvl>
    <w:lvl w:ilvl="7" w:tplc="2244FBC8">
      <w:start w:val="1"/>
      <w:numFmt w:val="bullet"/>
      <w:lvlText w:val="o"/>
      <w:lvlJc w:val="left"/>
      <w:pPr>
        <w:tabs>
          <w:tab w:val="num" w:pos="5760"/>
        </w:tabs>
        <w:ind w:left="5760" w:hanging="360"/>
      </w:pPr>
      <w:rPr>
        <w:rFonts w:ascii="Courier New" w:hAnsi="Courier New"/>
      </w:rPr>
    </w:lvl>
    <w:lvl w:ilvl="8" w:tplc="B56A2496">
      <w:start w:val="1"/>
      <w:numFmt w:val="bullet"/>
      <w:lvlText w:val=""/>
      <w:lvlJc w:val="left"/>
      <w:pPr>
        <w:tabs>
          <w:tab w:val="num" w:pos="6480"/>
        </w:tabs>
        <w:ind w:left="6480" w:hanging="360"/>
      </w:pPr>
      <w:rPr>
        <w:rFonts w:ascii="Wingdings" w:hAnsi="Wingdings"/>
      </w:rPr>
    </w:lvl>
  </w:abstractNum>
  <w:abstractNum w:abstractNumId="42" w15:restartNumberingAfterBreak="0">
    <w:nsid w:val="73DB662A"/>
    <w:multiLevelType w:val="hybridMultilevel"/>
    <w:tmpl w:val="00BC80C0"/>
    <w:lvl w:ilvl="0" w:tplc="2E06F6E8">
      <w:start w:val="1"/>
      <w:numFmt w:val="decimal"/>
      <w:lvlText w:val="%1."/>
      <w:lvlJc w:val="left"/>
      <w:pPr>
        <w:tabs>
          <w:tab w:val="num" w:pos="284"/>
        </w:tabs>
        <w:ind w:left="284" w:hanging="284"/>
      </w:pPr>
      <w:rPr>
        <w:rFonts w:hint="default"/>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6777959"/>
    <w:multiLevelType w:val="hybridMultilevel"/>
    <w:tmpl w:val="2EF4C9A4"/>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4" w15:restartNumberingAfterBreak="0">
    <w:nsid w:val="77681D5C"/>
    <w:multiLevelType w:val="multilevel"/>
    <w:tmpl w:val="0A98B42E"/>
    <w:lvl w:ilvl="0">
      <w:start w:val="13"/>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15:restartNumberingAfterBreak="0">
    <w:nsid w:val="79AF10EB"/>
    <w:multiLevelType w:val="hybridMultilevel"/>
    <w:tmpl w:val="6406B50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7D7D7F76"/>
    <w:multiLevelType w:val="multilevel"/>
    <w:tmpl w:val="4EF2FCC4"/>
    <w:lvl w:ilvl="0">
      <w:start w:val="12"/>
      <w:numFmt w:val="decimal"/>
      <w:lvlText w:val="%1."/>
      <w:lvlJc w:val="left"/>
      <w:pPr>
        <w:ind w:left="720" w:hanging="360"/>
      </w:pPr>
      <w:rPr>
        <w:rFonts w:hint="default"/>
      </w:rPr>
    </w:lvl>
    <w:lvl w:ilvl="1">
      <w:start w:val="10"/>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13"/>
  </w:num>
  <w:num w:numId="4">
    <w:abstractNumId w:val="30"/>
  </w:num>
  <w:num w:numId="5">
    <w:abstractNumId w:val="32"/>
  </w:num>
  <w:num w:numId="6">
    <w:abstractNumId w:val="47"/>
  </w:num>
  <w:num w:numId="7">
    <w:abstractNumId w:val="33"/>
  </w:num>
  <w:num w:numId="8">
    <w:abstractNumId w:val="1"/>
  </w:num>
  <w:num w:numId="9">
    <w:abstractNumId w:val="37"/>
  </w:num>
  <w:num w:numId="10">
    <w:abstractNumId w:val="46"/>
  </w:num>
  <w:num w:numId="11">
    <w:abstractNumId w:val="25"/>
  </w:num>
  <w:num w:numId="12">
    <w:abstractNumId w:val="35"/>
  </w:num>
  <w:num w:numId="13">
    <w:abstractNumId w:val="21"/>
  </w:num>
  <w:num w:numId="14">
    <w:abstractNumId w:val="40"/>
  </w:num>
  <w:num w:numId="15">
    <w:abstractNumId w:val="42"/>
  </w:num>
  <w:num w:numId="16">
    <w:abstractNumId w:val="27"/>
  </w:num>
  <w:num w:numId="17">
    <w:abstractNumId w:val="20"/>
  </w:num>
  <w:num w:numId="18">
    <w:abstractNumId w:val="0"/>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4"/>
  </w:num>
  <w:num w:numId="25">
    <w:abstractNumId w:val="14"/>
  </w:num>
  <w:num w:numId="26">
    <w:abstractNumId w:val="3"/>
  </w:num>
  <w:num w:numId="27">
    <w:abstractNumId w:val="31"/>
  </w:num>
  <w:num w:numId="28">
    <w:abstractNumId w:val="39"/>
  </w:num>
  <w:num w:numId="29">
    <w:abstractNumId w:val="5"/>
  </w:num>
  <w:num w:numId="30">
    <w:abstractNumId w:val="41"/>
  </w:num>
  <w:num w:numId="31">
    <w:abstractNumId w:val="8"/>
  </w:num>
  <w:num w:numId="32">
    <w:abstractNumId w:val="10"/>
  </w:num>
  <w:num w:numId="33">
    <w:abstractNumId w:val="26"/>
  </w:num>
  <w:num w:numId="34">
    <w:abstractNumId w:val="22"/>
  </w:num>
  <w:num w:numId="35">
    <w:abstractNumId w:val="7"/>
  </w:num>
  <w:num w:numId="36">
    <w:abstractNumId w:val="15"/>
  </w:num>
  <w:num w:numId="37">
    <w:abstractNumId w:val="24"/>
  </w:num>
  <w:num w:numId="38">
    <w:abstractNumId w:val="4"/>
  </w:num>
  <w:num w:numId="39">
    <w:abstractNumId w:val="11"/>
  </w:num>
  <w:num w:numId="40">
    <w:abstractNumId w:val="18"/>
  </w:num>
  <w:num w:numId="41">
    <w:abstractNumId w:val="2"/>
  </w:num>
  <w:num w:numId="42">
    <w:abstractNumId w:val="9"/>
  </w:num>
  <w:num w:numId="43">
    <w:abstractNumId w:val="41"/>
    <w:lvlOverride w:ilvl="0"/>
    <w:lvlOverride w:ilvl="1">
      <w:startOverride w:val="1"/>
    </w:lvlOverride>
    <w:lvlOverride w:ilvl="2"/>
    <w:lvlOverride w:ilvl="3"/>
    <w:lvlOverride w:ilvl="4"/>
    <w:lvlOverride w:ilvl="5"/>
    <w:lvlOverride w:ilvl="6"/>
    <w:lvlOverride w:ilvl="7"/>
    <w:lvlOverride w:ilvl="8"/>
  </w:num>
  <w:num w:numId="44">
    <w:abstractNumId w:val="34"/>
  </w:num>
  <w:num w:numId="45">
    <w:abstractNumId w:val="6"/>
  </w:num>
  <w:num w:numId="46">
    <w:abstractNumId w:val="36"/>
  </w:num>
  <w:num w:numId="47">
    <w:abstractNumId w:val="43"/>
  </w:num>
  <w:num w:numId="48">
    <w:abstractNumId w:val="17"/>
  </w:num>
  <w:num w:numId="49">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5"/>
  </w:num>
  <w:num w:numId="52">
    <w:abstractNumId w:val="2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018"/>
    <w:rsid w:val="00000646"/>
    <w:rsid w:val="000013DE"/>
    <w:rsid w:val="00001ACC"/>
    <w:rsid w:val="000134C7"/>
    <w:rsid w:val="000146C3"/>
    <w:rsid w:val="000177F7"/>
    <w:rsid w:val="000203D3"/>
    <w:rsid w:val="00023654"/>
    <w:rsid w:val="00042CA7"/>
    <w:rsid w:val="00050472"/>
    <w:rsid w:val="00050DC5"/>
    <w:rsid w:val="00051B00"/>
    <w:rsid w:val="00060444"/>
    <w:rsid w:val="000610C4"/>
    <w:rsid w:val="00064D50"/>
    <w:rsid w:val="00066549"/>
    <w:rsid w:val="00070992"/>
    <w:rsid w:val="00073873"/>
    <w:rsid w:val="00085677"/>
    <w:rsid w:val="00087373"/>
    <w:rsid w:val="000947A9"/>
    <w:rsid w:val="000A142D"/>
    <w:rsid w:val="000A4D83"/>
    <w:rsid w:val="000B1A5F"/>
    <w:rsid w:val="000B2D8A"/>
    <w:rsid w:val="000B6763"/>
    <w:rsid w:val="000B6EF7"/>
    <w:rsid w:val="000D5A5C"/>
    <w:rsid w:val="000D630A"/>
    <w:rsid w:val="000D7A56"/>
    <w:rsid w:val="000F4318"/>
    <w:rsid w:val="001038D2"/>
    <w:rsid w:val="00106D73"/>
    <w:rsid w:val="001112B8"/>
    <w:rsid w:val="00115788"/>
    <w:rsid w:val="00123D39"/>
    <w:rsid w:val="001242B9"/>
    <w:rsid w:val="0012692C"/>
    <w:rsid w:val="001427DA"/>
    <w:rsid w:val="001473BA"/>
    <w:rsid w:val="0015107A"/>
    <w:rsid w:val="00151A86"/>
    <w:rsid w:val="00163462"/>
    <w:rsid w:val="00164132"/>
    <w:rsid w:val="00164C03"/>
    <w:rsid w:val="00165FA3"/>
    <w:rsid w:val="001666D9"/>
    <w:rsid w:val="00177091"/>
    <w:rsid w:val="00177B9E"/>
    <w:rsid w:val="00182830"/>
    <w:rsid w:val="001833CD"/>
    <w:rsid w:val="00185B57"/>
    <w:rsid w:val="001A1938"/>
    <w:rsid w:val="001D04C7"/>
    <w:rsid w:val="001D2286"/>
    <w:rsid w:val="001D4814"/>
    <w:rsid w:val="001E7D99"/>
    <w:rsid w:val="001F03D1"/>
    <w:rsid w:val="001F103E"/>
    <w:rsid w:val="001F22D1"/>
    <w:rsid w:val="001F4857"/>
    <w:rsid w:val="002033BF"/>
    <w:rsid w:val="00206A3C"/>
    <w:rsid w:val="00207758"/>
    <w:rsid w:val="00210D91"/>
    <w:rsid w:val="0021176B"/>
    <w:rsid w:val="0022229B"/>
    <w:rsid w:val="00224C51"/>
    <w:rsid w:val="0022766B"/>
    <w:rsid w:val="00233B23"/>
    <w:rsid w:val="0024215F"/>
    <w:rsid w:val="00243E61"/>
    <w:rsid w:val="00245340"/>
    <w:rsid w:val="00247932"/>
    <w:rsid w:val="00247B4C"/>
    <w:rsid w:val="00250BEE"/>
    <w:rsid w:val="00252D95"/>
    <w:rsid w:val="002542CC"/>
    <w:rsid w:val="00255455"/>
    <w:rsid w:val="002649BA"/>
    <w:rsid w:val="002653EB"/>
    <w:rsid w:val="00266E3A"/>
    <w:rsid w:val="00276A50"/>
    <w:rsid w:val="002819FA"/>
    <w:rsid w:val="00284699"/>
    <w:rsid w:val="00286EF3"/>
    <w:rsid w:val="00297477"/>
    <w:rsid w:val="002A34E3"/>
    <w:rsid w:val="002A4EEA"/>
    <w:rsid w:val="002B2A74"/>
    <w:rsid w:val="002C30A2"/>
    <w:rsid w:val="002C4263"/>
    <w:rsid w:val="002D0431"/>
    <w:rsid w:val="002D0708"/>
    <w:rsid w:val="002D0E4C"/>
    <w:rsid w:val="002D5626"/>
    <w:rsid w:val="002E141A"/>
    <w:rsid w:val="002E1658"/>
    <w:rsid w:val="00305155"/>
    <w:rsid w:val="003051A9"/>
    <w:rsid w:val="003070B8"/>
    <w:rsid w:val="003110D6"/>
    <w:rsid w:val="00312E98"/>
    <w:rsid w:val="003219E1"/>
    <w:rsid w:val="0032595E"/>
    <w:rsid w:val="00327B93"/>
    <w:rsid w:val="0034300C"/>
    <w:rsid w:val="003433B0"/>
    <w:rsid w:val="00346A4B"/>
    <w:rsid w:val="003601E8"/>
    <w:rsid w:val="00363860"/>
    <w:rsid w:val="0036415A"/>
    <w:rsid w:val="00366FFE"/>
    <w:rsid w:val="00370F9A"/>
    <w:rsid w:val="00372EC8"/>
    <w:rsid w:val="00382F36"/>
    <w:rsid w:val="00391E4D"/>
    <w:rsid w:val="00392C44"/>
    <w:rsid w:val="00393130"/>
    <w:rsid w:val="0039706C"/>
    <w:rsid w:val="003A12A6"/>
    <w:rsid w:val="003A283E"/>
    <w:rsid w:val="003A577D"/>
    <w:rsid w:val="003B0F91"/>
    <w:rsid w:val="003B5B2F"/>
    <w:rsid w:val="003C1F9A"/>
    <w:rsid w:val="003D3C2B"/>
    <w:rsid w:val="003E62B1"/>
    <w:rsid w:val="003F5BC6"/>
    <w:rsid w:val="003F7338"/>
    <w:rsid w:val="003F7F60"/>
    <w:rsid w:val="00402F85"/>
    <w:rsid w:val="0041498C"/>
    <w:rsid w:val="00417B19"/>
    <w:rsid w:val="004324AB"/>
    <w:rsid w:val="004455E0"/>
    <w:rsid w:val="0044604F"/>
    <w:rsid w:val="00451D54"/>
    <w:rsid w:val="00466D06"/>
    <w:rsid w:val="00467AD0"/>
    <w:rsid w:val="004773B1"/>
    <w:rsid w:val="00481A1F"/>
    <w:rsid w:val="00491E79"/>
    <w:rsid w:val="00493461"/>
    <w:rsid w:val="004A46E9"/>
    <w:rsid w:val="004A58EF"/>
    <w:rsid w:val="004B2413"/>
    <w:rsid w:val="004B47E8"/>
    <w:rsid w:val="004D2B5F"/>
    <w:rsid w:val="004D403C"/>
    <w:rsid w:val="004D669C"/>
    <w:rsid w:val="004E314C"/>
    <w:rsid w:val="004E342B"/>
    <w:rsid w:val="004E5800"/>
    <w:rsid w:val="004F4B77"/>
    <w:rsid w:val="005032C0"/>
    <w:rsid w:val="0050385F"/>
    <w:rsid w:val="00503FBF"/>
    <w:rsid w:val="00504FA5"/>
    <w:rsid w:val="00510CA8"/>
    <w:rsid w:val="0052184F"/>
    <w:rsid w:val="00522E69"/>
    <w:rsid w:val="00530B5F"/>
    <w:rsid w:val="00531604"/>
    <w:rsid w:val="0053183F"/>
    <w:rsid w:val="00535B85"/>
    <w:rsid w:val="005371E3"/>
    <w:rsid w:val="00537587"/>
    <w:rsid w:val="0054397F"/>
    <w:rsid w:val="00550E8D"/>
    <w:rsid w:val="00553898"/>
    <w:rsid w:val="00572F43"/>
    <w:rsid w:val="00573CC6"/>
    <w:rsid w:val="0058346D"/>
    <w:rsid w:val="00595FFA"/>
    <w:rsid w:val="005A1B75"/>
    <w:rsid w:val="005A21A6"/>
    <w:rsid w:val="005A2FF1"/>
    <w:rsid w:val="005A3DFF"/>
    <w:rsid w:val="005A6E73"/>
    <w:rsid w:val="005B7B74"/>
    <w:rsid w:val="005C030F"/>
    <w:rsid w:val="005C1338"/>
    <w:rsid w:val="005C19A4"/>
    <w:rsid w:val="005C1DFF"/>
    <w:rsid w:val="005D07AE"/>
    <w:rsid w:val="005D0DB7"/>
    <w:rsid w:val="005D2365"/>
    <w:rsid w:val="005E0406"/>
    <w:rsid w:val="005E2E4E"/>
    <w:rsid w:val="005E52A9"/>
    <w:rsid w:val="005F1107"/>
    <w:rsid w:val="005F1398"/>
    <w:rsid w:val="005F3B94"/>
    <w:rsid w:val="005F48A9"/>
    <w:rsid w:val="00610BFA"/>
    <w:rsid w:val="006129E2"/>
    <w:rsid w:val="00612ECC"/>
    <w:rsid w:val="006324C2"/>
    <w:rsid w:val="00632F45"/>
    <w:rsid w:val="00633ABC"/>
    <w:rsid w:val="00633CFA"/>
    <w:rsid w:val="0063655F"/>
    <w:rsid w:val="00636ABE"/>
    <w:rsid w:val="00643EF8"/>
    <w:rsid w:val="006443D4"/>
    <w:rsid w:val="00656526"/>
    <w:rsid w:val="00670EEA"/>
    <w:rsid w:val="006710C3"/>
    <w:rsid w:val="00673695"/>
    <w:rsid w:val="00674097"/>
    <w:rsid w:val="00675C34"/>
    <w:rsid w:val="006831D2"/>
    <w:rsid w:val="00684D32"/>
    <w:rsid w:val="00690347"/>
    <w:rsid w:val="006A23C1"/>
    <w:rsid w:val="006A4BF1"/>
    <w:rsid w:val="006C1395"/>
    <w:rsid w:val="006C151F"/>
    <w:rsid w:val="006C17D5"/>
    <w:rsid w:val="006C4D4C"/>
    <w:rsid w:val="006D3D95"/>
    <w:rsid w:val="006D791C"/>
    <w:rsid w:val="006E2B09"/>
    <w:rsid w:val="006E4E69"/>
    <w:rsid w:val="00704B01"/>
    <w:rsid w:val="0070628A"/>
    <w:rsid w:val="00706AA1"/>
    <w:rsid w:val="00721A0A"/>
    <w:rsid w:val="00722B26"/>
    <w:rsid w:val="00723440"/>
    <w:rsid w:val="00727203"/>
    <w:rsid w:val="007303A6"/>
    <w:rsid w:val="00730E61"/>
    <w:rsid w:val="0073381A"/>
    <w:rsid w:val="00734336"/>
    <w:rsid w:val="00744357"/>
    <w:rsid w:val="00747B7E"/>
    <w:rsid w:val="00753B89"/>
    <w:rsid w:val="0075429E"/>
    <w:rsid w:val="00763983"/>
    <w:rsid w:val="007672FC"/>
    <w:rsid w:val="00767FBE"/>
    <w:rsid w:val="00772819"/>
    <w:rsid w:val="00772BFF"/>
    <w:rsid w:val="00777606"/>
    <w:rsid w:val="0078234D"/>
    <w:rsid w:val="007918A4"/>
    <w:rsid w:val="00792800"/>
    <w:rsid w:val="007957A6"/>
    <w:rsid w:val="007A2782"/>
    <w:rsid w:val="007A4F1E"/>
    <w:rsid w:val="007B6D2F"/>
    <w:rsid w:val="007C2CED"/>
    <w:rsid w:val="007D2492"/>
    <w:rsid w:val="007D5A84"/>
    <w:rsid w:val="007E23DE"/>
    <w:rsid w:val="007F0EF7"/>
    <w:rsid w:val="007F1B14"/>
    <w:rsid w:val="007F4D51"/>
    <w:rsid w:val="008014AF"/>
    <w:rsid w:val="00805D16"/>
    <w:rsid w:val="0081296F"/>
    <w:rsid w:val="008242BC"/>
    <w:rsid w:val="008253A1"/>
    <w:rsid w:val="00826952"/>
    <w:rsid w:val="00853C58"/>
    <w:rsid w:val="0085685B"/>
    <w:rsid w:val="00861D16"/>
    <w:rsid w:val="008644D6"/>
    <w:rsid w:val="008757DF"/>
    <w:rsid w:val="008825C9"/>
    <w:rsid w:val="008853EB"/>
    <w:rsid w:val="00886BDC"/>
    <w:rsid w:val="0089471E"/>
    <w:rsid w:val="008956E2"/>
    <w:rsid w:val="008A21EC"/>
    <w:rsid w:val="008A30AF"/>
    <w:rsid w:val="008A4AD2"/>
    <w:rsid w:val="008A4DD6"/>
    <w:rsid w:val="008A58B1"/>
    <w:rsid w:val="008B5650"/>
    <w:rsid w:val="008B58D0"/>
    <w:rsid w:val="008C0194"/>
    <w:rsid w:val="008C69A6"/>
    <w:rsid w:val="008D1126"/>
    <w:rsid w:val="008E0C33"/>
    <w:rsid w:val="008E6E07"/>
    <w:rsid w:val="008F3DE1"/>
    <w:rsid w:val="008F5475"/>
    <w:rsid w:val="008F5F64"/>
    <w:rsid w:val="008F6F71"/>
    <w:rsid w:val="00903E1F"/>
    <w:rsid w:val="009067CC"/>
    <w:rsid w:val="00907216"/>
    <w:rsid w:val="009108F4"/>
    <w:rsid w:val="00923774"/>
    <w:rsid w:val="00923E3E"/>
    <w:rsid w:val="00925960"/>
    <w:rsid w:val="00932EB9"/>
    <w:rsid w:val="0093597A"/>
    <w:rsid w:val="00936DB7"/>
    <w:rsid w:val="009445ED"/>
    <w:rsid w:val="0094529F"/>
    <w:rsid w:val="009510C1"/>
    <w:rsid w:val="00955475"/>
    <w:rsid w:val="00955725"/>
    <w:rsid w:val="009567C5"/>
    <w:rsid w:val="009575E1"/>
    <w:rsid w:val="00957D1C"/>
    <w:rsid w:val="009629A9"/>
    <w:rsid w:val="0096309A"/>
    <w:rsid w:val="00963C5F"/>
    <w:rsid w:val="00965A73"/>
    <w:rsid w:val="009660A7"/>
    <w:rsid w:val="00971B91"/>
    <w:rsid w:val="00974290"/>
    <w:rsid w:val="00982805"/>
    <w:rsid w:val="0098446A"/>
    <w:rsid w:val="009869D8"/>
    <w:rsid w:val="009930CF"/>
    <w:rsid w:val="009933DD"/>
    <w:rsid w:val="00997650"/>
    <w:rsid w:val="009A050C"/>
    <w:rsid w:val="009A42AA"/>
    <w:rsid w:val="009C309F"/>
    <w:rsid w:val="009C391B"/>
    <w:rsid w:val="009D1725"/>
    <w:rsid w:val="009D69E8"/>
    <w:rsid w:val="009E4948"/>
    <w:rsid w:val="009E5588"/>
    <w:rsid w:val="009E59C9"/>
    <w:rsid w:val="009E7F9C"/>
    <w:rsid w:val="009F36EC"/>
    <w:rsid w:val="009F655C"/>
    <w:rsid w:val="00A12178"/>
    <w:rsid w:val="00A20E33"/>
    <w:rsid w:val="00A23D83"/>
    <w:rsid w:val="00A253F1"/>
    <w:rsid w:val="00A25A48"/>
    <w:rsid w:val="00A30881"/>
    <w:rsid w:val="00A341D9"/>
    <w:rsid w:val="00A47EF6"/>
    <w:rsid w:val="00A52EE0"/>
    <w:rsid w:val="00A56379"/>
    <w:rsid w:val="00A567F8"/>
    <w:rsid w:val="00A70D4E"/>
    <w:rsid w:val="00A81774"/>
    <w:rsid w:val="00A82ACF"/>
    <w:rsid w:val="00A82D6F"/>
    <w:rsid w:val="00A87FD3"/>
    <w:rsid w:val="00A975BE"/>
    <w:rsid w:val="00AA16BC"/>
    <w:rsid w:val="00AB7FF4"/>
    <w:rsid w:val="00AC4091"/>
    <w:rsid w:val="00AC5329"/>
    <w:rsid w:val="00AC6B25"/>
    <w:rsid w:val="00AE15C1"/>
    <w:rsid w:val="00AE2070"/>
    <w:rsid w:val="00AE2CE9"/>
    <w:rsid w:val="00AF2181"/>
    <w:rsid w:val="00B06D1F"/>
    <w:rsid w:val="00B10F3D"/>
    <w:rsid w:val="00B14910"/>
    <w:rsid w:val="00B15DE2"/>
    <w:rsid w:val="00B16513"/>
    <w:rsid w:val="00B3218E"/>
    <w:rsid w:val="00B33CE7"/>
    <w:rsid w:val="00B3491F"/>
    <w:rsid w:val="00B40018"/>
    <w:rsid w:val="00B4073E"/>
    <w:rsid w:val="00B5533C"/>
    <w:rsid w:val="00B5732B"/>
    <w:rsid w:val="00B6017F"/>
    <w:rsid w:val="00B636AE"/>
    <w:rsid w:val="00B6543F"/>
    <w:rsid w:val="00B65FCF"/>
    <w:rsid w:val="00B8144F"/>
    <w:rsid w:val="00B933FC"/>
    <w:rsid w:val="00BA3828"/>
    <w:rsid w:val="00BB0E58"/>
    <w:rsid w:val="00BB1DD7"/>
    <w:rsid w:val="00BB387C"/>
    <w:rsid w:val="00BB5178"/>
    <w:rsid w:val="00BB62EE"/>
    <w:rsid w:val="00BB6C35"/>
    <w:rsid w:val="00BC2558"/>
    <w:rsid w:val="00BC4ACC"/>
    <w:rsid w:val="00BD31A7"/>
    <w:rsid w:val="00BE3966"/>
    <w:rsid w:val="00BE3AAF"/>
    <w:rsid w:val="00BE6AD0"/>
    <w:rsid w:val="00BF491F"/>
    <w:rsid w:val="00C013E1"/>
    <w:rsid w:val="00C0427F"/>
    <w:rsid w:val="00C106A4"/>
    <w:rsid w:val="00C16598"/>
    <w:rsid w:val="00C165C5"/>
    <w:rsid w:val="00C17E83"/>
    <w:rsid w:val="00C22A72"/>
    <w:rsid w:val="00C236A6"/>
    <w:rsid w:val="00C306FD"/>
    <w:rsid w:val="00C31AE3"/>
    <w:rsid w:val="00C73811"/>
    <w:rsid w:val="00C738E7"/>
    <w:rsid w:val="00C77B5C"/>
    <w:rsid w:val="00C83374"/>
    <w:rsid w:val="00C834C4"/>
    <w:rsid w:val="00C87956"/>
    <w:rsid w:val="00C94C6B"/>
    <w:rsid w:val="00C94CEF"/>
    <w:rsid w:val="00CA10E8"/>
    <w:rsid w:val="00CA470A"/>
    <w:rsid w:val="00CA7C4E"/>
    <w:rsid w:val="00CB07DD"/>
    <w:rsid w:val="00CB1E58"/>
    <w:rsid w:val="00CB2354"/>
    <w:rsid w:val="00CB720C"/>
    <w:rsid w:val="00CC0228"/>
    <w:rsid w:val="00CD0E5D"/>
    <w:rsid w:val="00CD5BB8"/>
    <w:rsid w:val="00CE2EFA"/>
    <w:rsid w:val="00CE2F91"/>
    <w:rsid w:val="00CE4ED7"/>
    <w:rsid w:val="00CE557A"/>
    <w:rsid w:val="00D00706"/>
    <w:rsid w:val="00D03613"/>
    <w:rsid w:val="00D16844"/>
    <w:rsid w:val="00D21D94"/>
    <w:rsid w:val="00D249BB"/>
    <w:rsid w:val="00D274CF"/>
    <w:rsid w:val="00D32403"/>
    <w:rsid w:val="00D41731"/>
    <w:rsid w:val="00D43F5F"/>
    <w:rsid w:val="00D45098"/>
    <w:rsid w:val="00D67A6B"/>
    <w:rsid w:val="00D77431"/>
    <w:rsid w:val="00D808E1"/>
    <w:rsid w:val="00D831BE"/>
    <w:rsid w:val="00DB0167"/>
    <w:rsid w:val="00DB1112"/>
    <w:rsid w:val="00DB3058"/>
    <w:rsid w:val="00DC6B50"/>
    <w:rsid w:val="00DD2491"/>
    <w:rsid w:val="00DD478E"/>
    <w:rsid w:val="00DD5B32"/>
    <w:rsid w:val="00DE3D00"/>
    <w:rsid w:val="00DF599E"/>
    <w:rsid w:val="00DF6B82"/>
    <w:rsid w:val="00E01D07"/>
    <w:rsid w:val="00E074B8"/>
    <w:rsid w:val="00E23184"/>
    <w:rsid w:val="00E24844"/>
    <w:rsid w:val="00E252C7"/>
    <w:rsid w:val="00E35FBA"/>
    <w:rsid w:val="00E462AB"/>
    <w:rsid w:val="00E500BD"/>
    <w:rsid w:val="00E500DF"/>
    <w:rsid w:val="00E53B7A"/>
    <w:rsid w:val="00E70672"/>
    <w:rsid w:val="00E746C1"/>
    <w:rsid w:val="00E7490E"/>
    <w:rsid w:val="00E82086"/>
    <w:rsid w:val="00E92740"/>
    <w:rsid w:val="00E93122"/>
    <w:rsid w:val="00EA603B"/>
    <w:rsid w:val="00EB78AE"/>
    <w:rsid w:val="00EC21A9"/>
    <w:rsid w:val="00EC3289"/>
    <w:rsid w:val="00ED09B4"/>
    <w:rsid w:val="00ED4571"/>
    <w:rsid w:val="00EE4DAC"/>
    <w:rsid w:val="00EF4637"/>
    <w:rsid w:val="00EF67CF"/>
    <w:rsid w:val="00F112B3"/>
    <w:rsid w:val="00F13736"/>
    <w:rsid w:val="00F148CE"/>
    <w:rsid w:val="00F21BD5"/>
    <w:rsid w:val="00F22C9D"/>
    <w:rsid w:val="00F37E5E"/>
    <w:rsid w:val="00F402D8"/>
    <w:rsid w:val="00F56162"/>
    <w:rsid w:val="00F63164"/>
    <w:rsid w:val="00F66732"/>
    <w:rsid w:val="00F843C5"/>
    <w:rsid w:val="00F8671A"/>
    <w:rsid w:val="00F970AD"/>
    <w:rsid w:val="00FA79DC"/>
    <w:rsid w:val="00FB3081"/>
    <w:rsid w:val="00FB32D3"/>
    <w:rsid w:val="00FC1657"/>
    <w:rsid w:val="00FC4442"/>
    <w:rsid w:val="00FC5EDA"/>
    <w:rsid w:val="00FC6D57"/>
    <w:rsid w:val="00FC74B0"/>
    <w:rsid w:val="00FC7F68"/>
    <w:rsid w:val="00FD5A63"/>
    <w:rsid w:val="00FD6218"/>
    <w:rsid w:val="00FD655A"/>
    <w:rsid w:val="00FF0656"/>
    <w:rsid w:val="00FF7C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3E4DE70-0397-4437-9669-5CF11F408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165C5"/>
    <w:rPr>
      <w:sz w:val="24"/>
      <w:szCs w:val="24"/>
    </w:rPr>
  </w:style>
  <w:style w:type="paragraph" w:styleId="Naslov1">
    <w:name w:val="heading 1"/>
    <w:basedOn w:val="Navaden"/>
    <w:next w:val="Navaden"/>
    <w:link w:val="Naslov1Znak"/>
    <w:qFormat/>
    <w:rsid w:val="0073433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semiHidden/>
    <w:unhideWhenUsed/>
    <w:qFormat/>
    <w:rsid w:val="0016413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FA79DC"/>
    <w:pPr>
      <w:keepNext/>
      <w:spacing w:before="240" w:after="60"/>
      <w:outlineLvl w:val="2"/>
    </w:pPr>
    <w:rPr>
      <w:rFonts w:ascii="Cambria" w:hAnsi="Cambria"/>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177B9E"/>
    <w:rPr>
      <w:color w:val="0000FF"/>
      <w:u w:val="single"/>
    </w:rPr>
  </w:style>
  <w:style w:type="paragraph" w:customStyle="1" w:styleId="Glavaoddelek">
    <w:name w:val="Glava_oddelek"/>
    <w:basedOn w:val="Navaden"/>
    <w:next w:val="Glavatekst"/>
    <w:rsid w:val="0075429E"/>
    <w:pPr>
      <w:jc w:val="right"/>
    </w:pPr>
    <w:rPr>
      <w:rFonts w:ascii="Arial Narrow" w:hAnsi="Arial Narrow"/>
      <w:b/>
      <w:color w:val="223988"/>
      <w:sz w:val="21"/>
      <w:szCs w:val="14"/>
    </w:rPr>
  </w:style>
  <w:style w:type="paragraph" w:customStyle="1" w:styleId="Glavatekst">
    <w:name w:val="Glava tekst"/>
    <w:basedOn w:val="Navaden"/>
    <w:rsid w:val="007F1B14"/>
    <w:pPr>
      <w:jc w:val="right"/>
    </w:pPr>
    <w:rPr>
      <w:rFonts w:ascii="Arial Narrow" w:hAnsi="Arial Narrow"/>
      <w:color w:val="223988"/>
      <w:sz w:val="20"/>
    </w:rPr>
  </w:style>
  <w:style w:type="character" w:customStyle="1" w:styleId="Glavabullet">
    <w:name w:val="Glava bullet"/>
    <w:rsid w:val="00535B85"/>
    <w:rPr>
      <w:b/>
    </w:rPr>
  </w:style>
  <w:style w:type="paragraph" w:customStyle="1" w:styleId="KCprvavrstica">
    <w:name w:val="KC prva vrstica"/>
    <w:basedOn w:val="Navaden"/>
    <w:rsid w:val="00853C58"/>
    <w:pPr>
      <w:spacing w:before="720"/>
    </w:pPr>
  </w:style>
  <w:style w:type="paragraph" w:customStyle="1" w:styleId="KCtekst">
    <w:name w:val="KC tekst"/>
    <w:basedOn w:val="KCprvavrstica"/>
    <w:rsid w:val="00853C58"/>
    <w:pPr>
      <w:spacing w:before="0"/>
      <w:jc w:val="both"/>
    </w:pPr>
  </w:style>
  <w:style w:type="paragraph" w:styleId="Besedilooblaka">
    <w:name w:val="Balloon Text"/>
    <w:basedOn w:val="Navaden"/>
    <w:link w:val="BesedilooblakaZnak"/>
    <w:rsid w:val="00C236A6"/>
    <w:rPr>
      <w:rFonts w:ascii="Tahoma" w:hAnsi="Tahoma" w:cs="Tahoma"/>
      <w:sz w:val="16"/>
      <w:szCs w:val="16"/>
    </w:rPr>
  </w:style>
  <w:style w:type="character" w:customStyle="1" w:styleId="BesedilooblakaZnak">
    <w:name w:val="Besedilo oblačka Znak"/>
    <w:basedOn w:val="Privzetapisavaodstavka"/>
    <w:link w:val="Besedilooblaka"/>
    <w:rsid w:val="00C236A6"/>
    <w:rPr>
      <w:rFonts w:ascii="Tahoma" w:hAnsi="Tahoma" w:cs="Tahoma"/>
      <w:sz w:val="16"/>
      <w:szCs w:val="16"/>
    </w:rPr>
  </w:style>
  <w:style w:type="paragraph" w:styleId="Glava">
    <w:name w:val="header"/>
    <w:aliases w:val="Znak Znak Znak,Znak Znak,Znak, Znak,Glava1"/>
    <w:basedOn w:val="Navaden"/>
    <w:link w:val="GlavaZnak"/>
    <w:rsid w:val="00C236A6"/>
    <w:pPr>
      <w:tabs>
        <w:tab w:val="center" w:pos="4536"/>
        <w:tab w:val="right" w:pos="9072"/>
      </w:tabs>
    </w:pPr>
  </w:style>
  <w:style w:type="character" w:customStyle="1" w:styleId="GlavaZnak">
    <w:name w:val="Glava Znak"/>
    <w:aliases w:val="Znak Znak Znak Znak,Znak Znak Znak1,Znak Znak1, Znak Znak,Glava1 Znak"/>
    <w:basedOn w:val="Privzetapisavaodstavka"/>
    <w:link w:val="Glava"/>
    <w:rsid w:val="00C236A6"/>
    <w:rPr>
      <w:sz w:val="24"/>
      <w:szCs w:val="24"/>
    </w:rPr>
  </w:style>
  <w:style w:type="paragraph" w:styleId="Noga">
    <w:name w:val="footer"/>
    <w:basedOn w:val="Navaden"/>
    <w:link w:val="NogaZnak"/>
    <w:uiPriority w:val="99"/>
    <w:rsid w:val="00C236A6"/>
    <w:pPr>
      <w:tabs>
        <w:tab w:val="center" w:pos="4536"/>
        <w:tab w:val="right" w:pos="9072"/>
      </w:tabs>
    </w:pPr>
  </w:style>
  <w:style w:type="character" w:customStyle="1" w:styleId="NogaZnak">
    <w:name w:val="Noga Znak"/>
    <w:basedOn w:val="Privzetapisavaodstavka"/>
    <w:link w:val="Noga"/>
    <w:uiPriority w:val="99"/>
    <w:rsid w:val="00C236A6"/>
    <w:rPr>
      <w:sz w:val="24"/>
      <w:szCs w:val="24"/>
    </w:rPr>
  </w:style>
  <w:style w:type="paragraph" w:styleId="Odstavekseznama">
    <w:name w:val="List Paragraph"/>
    <w:basedOn w:val="Navaden"/>
    <w:link w:val="OdstavekseznamaZnak"/>
    <w:uiPriority w:val="99"/>
    <w:qFormat/>
    <w:rsid w:val="00612ECC"/>
    <w:pPr>
      <w:ind w:left="720"/>
      <w:contextualSpacing/>
    </w:pPr>
  </w:style>
  <w:style w:type="table" w:styleId="Tabelamrea">
    <w:name w:val="Table Grid"/>
    <w:basedOn w:val="Navadnatabela"/>
    <w:uiPriority w:val="39"/>
    <w:rsid w:val="00612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F67CF"/>
    <w:rPr>
      <w:sz w:val="24"/>
      <w:szCs w:val="24"/>
    </w:rPr>
  </w:style>
  <w:style w:type="character" w:styleId="Krepko">
    <w:name w:val="Strong"/>
    <w:uiPriority w:val="22"/>
    <w:qFormat/>
    <w:rsid w:val="00FD6218"/>
    <w:rPr>
      <w:b/>
      <w:bCs/>
    </w:rPr>
  </w:style>
  <w:style w:type="character" w:customStyle="1" w:styleId="OdstavekseznamaZnak">
    <w:name w:val="Odstavek seznama Znak"/>
    <w:link w:val="Odstavekseznama"/>
    <w:uiPriority w:val="99"/>
    <w:rsid w:val="00C17E83"/>
    <w:rPr>
      <w:sz w:val="24"/>
      <w:szCs w:val="24"/>
    </w:rPr>
  </w:style>
  <w:style w:type="paragraph" w:styleId="Telobesedila">
    <w:name w:val="Body Text"/>
    <w:basedOn w:val="Navaden"/>
    <w:link w:val="TelobesedilaZnak"/>
    <w:rsid w:val="00C17E83"/>
    <w:pPr>
      <w:spacing w:after="120"/>
    </w:pPr>
  </w:style>
  <w:style w:type="character" w:customStyle="1" w:styleId="TelobesedilaZnak">
    <w:name w:val="Telo besedila Znak"/>
    <w:basedOn w:val="Privzetapisavaodstavka"/>
    <w:link w:val="Telobesedila"/>
    <w:rsid w:val="00C17E83"/>
    <w:rPr>
      <w:sz w:val="24"/>
      <w:szCs w:val="24"/>
    </w:rPr>
  </w:style>
  <w:style w:type="character" w:customStyle="1" w:styleId="Naslov3Znak">
    <w:name w:val="Naslov 3 Znak"/>
    <w:basedOn w:val="Privzetapisavaodstavka"/>
    <w:link w:val="Naslov3"/>
    <w:rsid w:val="00FA79DC"/>
    <w:rPr>
      <w:rFonts w:ascii="Cambria" w:hAnsi="Cambria"/>
      <w:b/>
      <w:bCs/>
      <w:sz w:val="26"/>
      <w:szCs w:val="26"/>
      <w:lang w:val="x-none" w:eastAsia="x-none"/>
    </w:rPr>
  </w:style>
  <w:style w:type="paragraph" w:styleId="Telobesedila-zamik2">
    <w:name w:val="Body Text Indent 2"/>
    <w:basedOn w:val="Navaden"/>
    <w:link w:val="Telobesedila-zamik2Znak"/>
    <w:semiHidden/>
    <w:unhideWhenUsed/>
    <w:rsid w:val="002E141A"/>
    <w:pPr>
      <w:spacing w:after="120" w:line="480" w:lineRule="auto"/>
      <w:ind w:left="283"/>
    </w:pPr>
  </w:style>
  <w:style w:type="character" w:customStyle="1" w:styleId="Telobesedila-zamik2Znak">
    <w:name w:val="Telo besedila - zamik 2 Znak"/>
    <w:basedOn w:val="Privzetapisavaodstavka"/>
    <w:link w:val="Telobesedila-zamik2"/>
    <w:semiHidden/>
    <w:rsid w:val="002E141A"/>
    <w:rPr>
      <w:sz w:val="24"/>
      <w:szCs w:val="24"/>
    </w:rPr>
  </w:style>
  <w:style w:type="character" w:customStyle="1" w:styleId="Naslov2Znak">
    <w:name w:val="Naslov 2 Znak"/>
    <w:basedOn w:val="Privzetapisavaodstavka"/>
    <w:link w:val="Naslov2"/>
    <w:semiHidden/>
    <w:rsid w:val="00164132"/>
    <w:rPr>
      <w:rFonts w:asciiTheme="majorHAnsi" w:eastAsiaTheme="majorEastAsia" w:hAnsiTheme="majorHAnsi" w:cstheme="majorBidi"/>
      <w:color w:val="365F91" w:themeColor="accent1" w:themeShade="BF"/>
      <w:sz w:val="26"/>
      <w:szCs w:val="26"/>
    </w:rPr>
  </w:style>
  <w:style w:type="paragraph" w:styleId="Telobesedila3">
    <w:name w:val="Body Text 3"/>
    <w:basedOn w:val="Navaden"/>
    <w:link w:val="Telobesedila3Znak"/>
    <w:rsid w:val="00164132"/>
    <w:pPr>
      <w:spacing w:after="120"/>
    </w:pPr>
    <w:rPr>
      <w:sz w:val="16"/>
      <w:szCs w:val="16"/>
      <w:lang w:val="x-none" w:eastAsia="x-none"/>
    </w:rPr>
  </w:style>
  <w:style w:type="character" w:customStyle="1" w:styleId="Telobesedila3Znak">
    <w:name w:val="Telo besedila 3 Znak"/>
    <w:basedOn w:val="Privzetapisavaodstavka"/>
    <w:link w:val="Telobesedila3"/>
    <w:rsid w:val="00164132"/>
    <w:rPr>
      <w:sz w:val="16"/>
      <w:szCs w:val="16"/>
      <w:lang w:val="x-none" w:eastAsia="x-none"/>
    </w:rPr>
  </w:style>
  <w:style w:type="paragraph" w:styleId="Navadensplet">
    <w:name w:val="Normal (Web)"/>
    <w:basedOn w:val="Navaden"/>
    <w:rsid w:val="00164132"/>
    <w:pPr>
      <w:spacing w:before="100" w:beforeAutospacing="1" w:after="100" w:afterAutospacing="1"/>
    </w:pPr>
  </w:style>
  <w:style w:type="paragraph" w:styleId="Naslovpoiljatelja">
    <w:name w:val="envelope return"/>
    <w:basedOn w:val="Navaden"/>
    <w:rsid w:val="00164132"/>
    <w:rPr>
      <w:rFonts w:ascii="Arial" w:hAnsi="Arial" w:cs="Arial"/>
      <w:lang w:eastAsia="en-US"/>
    </w:rPr>
  </w:style>
  <w:style w:type="paragraph" w:customStyle="1" w:styleId="Default">
    <w:name w:val="Default"/>
    <w:rsid w:val="00164132"/>
    <w:pPr>
      <w:autoSpaceDE w:val="0"/>
      <w:autoSpaceDN w:val="0"/>
      <w:adjustRightInd w:val="0"/>
    </w:pPr>
    <w:rPr>
      <w:rFonts w:eastAsia="Calibri"/>
      <w:color w:val="000000"/>
      <w:sz w:val="24"/>
      <w:szCs w:val="24"/>
      <w:lang w:eastAsia="en-US"/>
    </w:rPr>
  </w:style>
  <w:style w:type="paragraph" w:customStyle="1" w:styleId="Odstavekseznama1">
    <w:name w:val="Odstavek seznama1"/>
    <w:basedOn w:val="Navaden"/>
    <w:qFormat/>
    <w:rsid w:val="00164132"/>
    <w:pPr>
      <w:ind w:left="708"/>
    </w:pPr>
  </w:style>
  <w:style w:type="character" w:customStyle="1" w:styleId="Naslov1Znak">
    <w:name w:val="Naslov 1 Znak"/>
    <w:basedOn w:val="Privzetapisavaodstavka"/>
    <w:link w:val="Naslov1"/>
    <w:rsid w:val="00734336"/>
    <w:rPr>
      <w:rFonts w:asciiTheme="majorHAnsi" w:eastAsiaTheme="majorEastAsia" w:hAnsiTheme="majorHAnsi" w:cstheme="majorBidi"/>
      <w:color w:val="365F91" w:themeColor="accent1" w:themeShade="BF"/>
      <w:sz w:val="32"/>
      <w:szCs w:val="32"/>
    </w:rPr>
  </w:style>
  <w:style w:type="paragraph" w:customStyle="1" w:styleId="alineazaodstavkom">
    <w:name w:val="alineazaodstavkom"/>
    <w:basedOn w:val="Navaden"/>
    <w:rsid w:val="00734336"/>
    <w:pPr>
      <w:spacing w:before="100" w:beforeAutospacing="1" w:after="100" w:afterAutospacing="1"/>
    </w:pPr>
  </w:style>
  <w:style w:type="paragraph" w:customStyle="1" w:styleId="BodyText21">
    <w:name w:val="Body Text 21"/>
    <w:basedOn w:val="Navaden"/>
    <w:rsid w:val="007343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Century Schoolbook" w:hAnsi="Century Schoolbook"/>
      <w:b/>
      <w:szCs w:val="20"/>
    </w:rPr>
  </w:style>
  <w:style w:type="paragraph" w:customStyle="1" w:styleId="ALINEJE">
    <w:name w:val="ALINEJE"/>
    <w:basedOn w:val="Navaden"/>
    <w:qFormat/>
    <w:rsid w:val="006710C3"/>
    <w:pPr>
      <w:numPr>
        <w:numId w:val="25"/>
      </w:numPr>
      <w:jc w:val="both"/>
    </w:pPr>
    <w:rPr>
      <w:rFonts w:ascii="Bookman Old Style" w:hAnsi="Bookman Old Style"/>
      <w:sz w:val="18"/>
    </w:rPr>
  </w:style>
  <w:style w:type="paragraph" w:customStyle="1" w:styleId="TEKST">
    <w:name w:val="TEKST"/>
    <w:basedOn w:val="Glava"/>
    <w:qFormat/>
    <w:rsid w:val="006710C3"/>
    <w:pPr>
      <w:tabs>
        <w:tab w:val="clear" w:pos="4536"/>
        <w:tab w:val="clear" w:pos="9072"/>
      </w:tabs>
      <w:spacing w:after="120"/>
      <w:jc w:val="both"/>
    </w:pPr>
    <w:rPr>
      <w:rFonts w:ascii="Bookman Old Style" w:hAnsi="Bookman Old Style"/>
      <w:sz w:val="18"/>
      <w:szCs w:val="20"/>
    </w:rPr>
  </w:style>
  <w:style w:type="character" w:styleId="Pripombasklic">
    <w:name w:val="annotation reference"/>
    <w:basedOn w:val="Privzetapisavaodstavka"/>
    <w:uiPriority w:val="99"/>
    <w:unhideWhenUsed/>
    <w:rsid w:val="00A975BE"/>
    <w:rPr>
      <w:sz w:val="16"/>
      <w:szCs w:val="16"/>
    </w:rPr>
  </w:style>
  <w:style w:type="paragraph" w:styleId="Pripombabesedilo">
    <w:name w:val="annotation text"/>
    <w:basedOn w:val="Navaden"/>
    <w:link w:val="PripombabesediloZnak"/>
    <w:unhideWhenUsed/>
    <w:rsid w:val="00A975BE"/>
    <w:rPr>
      <w:sz w:val="20"/>
      <w:szCs w:val="20"/>
    </w:rPr>
  </w:style>
  <w:style w:type="character" w:customStyle="1" w:styleId="PripombabesediloZnak">
    <w:name w:val="Pripomba – besedilo Znak"/>
    <w:basedOn w:val="Privzetapisavaodstavka"/>
    <w:link w:val="Pripombabesedilo"/>
    <w:semiHidden/>
    <w:rsid w:val="00A975BE"/>
  </w:style>
  <w:style w:type="paragraph" w:styleId="Zadevapripombe">
    <w:name w:val="annotation subject"/>
    <w:basedOn w:val="Pripombabesedilo"/>
    <w:next w:val="Pripombabesedilo"/>
    <w:link w:val="ZadevapripombeZnak"/>
    <w:semiHidden/>
    <w:unhideWhenUsed/>
    <w:rsid w:val="00A975BE"/>
    <w:rPr>
      <w:b/>
      <w:bCs/>
    </w:rPr>
  </w:style>
  <w:style w:type="character" w:customStyle="1" w:styleId="ZadevapripombeZnak">
    <w:name w:val="Zadeva pripombe Znak"/>
    <w:basedOn w:val="PripombabesediloZnak"/>
    <w:link w:val="Zadevapripombe"/>
    <w:semiHidden/>
    <w:rsid w:val="00A975BE"/>
    <w:rPr>
      <w:b/>
      <w:bCs/>
    </w:rPr>
  </w:style>
  <w:style w:type="character" w:styleId="Poudarek">
    <w:name w:val="Emphasis"/>
    <w:uiPriority w:val="20"/>
    <w:qFormat/>
    <w:rsid w:val="00503FBF"/>
    <w:rPr>
      <w:i/>
      <w:iCs/>
    </w:rPr>
  </w:style>
  <w:style w:type="character" w:customStyle="1" w:styleId="apple-converted-space">
    <w:name w:val="apple-converted-space"/>
    <w:rsid w:val="00503FBF"/>
  </w:style>
  <w:style w:type="character" w:customStyle="1" w:styleId="PripombabesediloZnak1">
    <w:name w:val="Pripomba – besedilo Znak1"/>
    <w:basedOn w:val="Privzetapisavaodstavka"/>
    <w:rsid w:val="00503FBF"/>
  </w:style>
  <w:style w:type="character" w:customStyle="1" w:styleId="st">
    <w:name w:val="st"/>
    <w:basedOn w:val="Privzetapisavaodstavka"/>
    <w:rsid w:val="00EA60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218009">
      <w:bodyDiv w:val="1"/>
      <w:marLeft w:val="0"/>
      <w:marRight w:val="0"/>
      <w:marTop w:val="0"/>
      <w:marBottom w:val="0"/>
      <w:divBdr>
        <w:top w:val="none" w:sz="0" w:space="0" w:color="auto"/>
        <w:left w:val="none" w:sz="0" w:space="0" w:color="auto"/>
        <w:bottom w:val="none" w:sz="0" w:space="0" w:color="auto"/>
        <w:right w:val="none" w:sz="0" w:space="0" w:color="auto"/>
      </w:divBdr>
    </w:div>
    <w:div w:id="724765889">
      <w:bodyDiv w:val="1"/>
      <w:marLeft w:val="0"/>
      <w:marRight w:val="0"/>
      <w:marTop w:val="0"/>
      <w:marBottom w:val="0"/>
      <w:divBdr>
        <w:top w:val="none" w:sz="0" w:space="0" w:color="auto"/>
        <w:left w:val="none" w:sz="0" w:space="0" w:color="auto"/>
        <w:bottom w:val="none" w:sz="0" w:space="0" w:color="auto"/>
        <w:right w:val="none" w:sz="0" w:space="0" w:color="auto"/>
      </w:divBdr>
    </w:div>
    <w:div w:id="1106928501">
      <w:bodyDiv w:val="1"/>
      <w:marLeft w:val="0"/>
      <w:marRight w:val="0"/>
      <w:marTop w:val="0"/>
      <w:marBottom w:val="0"/>
      <w:divBdr>
        <w:top w:val="none" w:sz="0" w:space="0" w:color="auto"/>
        <w:left w:val="none" w:sz="0" w:space="0" w:color="auto"/>
        <w:bottom w:val="none" w:sz="0" w:space="0" w:color="auto"/>
        <w:right w:val="none" w:sz="0" w:space="0" w:color="auto"/>
      </w:divBdr>
      <w:divsChild>
        <w:div w:id="325593507">
          <w:marLeft w:val="0"/>
          <w:marRight w:val="0"/>
          <w:marTop w:val="0"/>
          <w:marBottom w:val="0"/>
          <w:divBdr>
            <w:top w:val="none" w:sz="0" w:space="0" w:color="auto"/>
            <w:left w:val="none" w:sz="0" w:space="0" w:color="auto"/>
            <w:bottom w:val="none" w:sz="0" w:space="0" w:color="auto"/>
            <w:right w:val="none" w:sz="0" w:space="0" w:color="auto"/>
          </w:divBdr>
        </w:div>
        <w:div w:id="1679426070">
          <w:marLeft w:val="0"/>
          <w:marRight w:val="0"/>
          <w:marTop w:val="0"/>
          <w:marBottom w:val="0"/>
          <w:divBdr>
            <w:top w:val="none" w:sz="0" w:space="0" w:color="auto"/>
            <w:left w:val="none" w:sz="0" w:space="0" w:color="auto"/>
            <w:bottom w:val="none" w:sz="0" w:space="0" w:color="auto"/>
            <w:right w:val="none" w:sz="0" w:space="0" w:color="auto"/>
          </w:divBdr>
        </w:div>
        <w:div w:id="310981505">
          <w:marLeft w:val="0"/>
          <w:marRight w:val="0"/>
          <w:marTop w:val="0"/>
          <w:marBottom w:val="0"/>
          <w:divBdr>
            <w:top w:val="none" w:sz="0" w:space="0" w:color="auto"/>
            <w:left w:val="none" w:sz="0" w:space="0" w:color="auto"/>
            <w:bottom w:val="none" w:sz="0" w:space="0" w:color="auto"/>
            <w:right w:val="none" w:sz="0" w:space="0" w:color="auto"/>
          </w:divBdr>
        </w:div>
        <w:div w:id="30156871">
          <w:marLeft w:val="0"/>
          <w:marRight w:val="0"/>
          <w:marTop w:val="0"/>
          <w:marBottom w:val="0"/>
          <w:divBdr>
            <w:top w:val="none" w:sz="0" w:space="0" w:color="auto"/>
            <w:left w:val="none" w:sz="0" w:space="0" w:color="auto"/>
            <w:bottom w:val="none" w:sz="0" w:space="0" w:color="auto"/>
            <w:right w:val="none" w:sz="0" w:space="0" w:color="auto"/>
          </w:divBdr>
        </w:div>
        <w:div w:id="953564208">
          <w:marLeft w:val="0"/>
          <w:marRight w:val="0"/>
          <w:marTop w:val="0"/>
          <w:marBottom w:val="0"/>
          <w:divBdr>
            <w:top w:val="none" w:sz="0" w:space="0" w:color="auto"/>
            <w:left w:val="none" w:sz="0" w:space="0" w:color="auto"/>
            <w:bottom w:val="none" w:sz="0" w:space="0" w:color="auto"/>
            <w:right w:val="none" w:sz="0" w:space="0" w:color="auto"/>
          </w:divBdr>
        </w:div>
        <w:div w:id="655183996">
          <w:marLeft w:val="0"/>
          <w:marRight w:val="0"/>
          <w:marTop w:val="0"/>
          <w:marBottom w:val="0"/>
          <w:divBdr>
            <w:top w:val="none" w:sz="0" w:space="0" w:color="auto"/>
            <w:left w:val="none" w:sz="0" w:space="0" w:color="auto"/>
            <w:bottom w:val="none" w:sz="0" w:space="0" w:color="auto"/>
            <w:right w:val="none" w:sz="0" w:space="0" w:color="auto"/>
          </w:divBdr>
        </w:div>
        <w:div w:id="856893272">
          <w:marLeft w:val="0"/>
          <w:marRight w:val="0"/>
          <w:marTop w:val="0"/>
          <w:marBottom w:val="0"/>
          <w:divBdr>
            <w:top w:val="none" w:sz="0" w:space="0" w:color="auto"/>
            <w:left w:val="none" w:sz="0" w:space="0" w:color="auto"/>
            <w:bottom w:val="none" w:sz="0" w:space="0" w:color="auto"/>
            <w:right w:val="none" w:sz="0" w:space="0" w:color="auto"/>
          </w:divBdr>
        </w:div>
        <w:div w:id="1631932204">
          <w:marLeft w:val="0"/>
          <w:marRight w:val="0"/>
          <w:marTop w:val="0"/>
          <w:marBottom w:val="0"/>
          <w:divBdr>
            <w:top w:val="none" w:sz="0" w:space="0" w:color="auto"/>
            <w:left w:val="none" w:sz="0" w:space="0" w:color="auto"/>
            <w:bottom w:val="none" w:sz="0" w:space="0" w:color="auto"/>
            <w:right w:val="none" w:sz="0" w:space="0" w:color="auto"/>
          </w:divBdr>
        </w:div>
        <w:div w:id="1572043024">
          <w:marLeft w:val="0"/>
          <w:marRight w:val="0"/>
          <w:marTop w:val="0"/>
          <w:marBottom w:val="0"/>
          <w:divBdr>
            <w:top w:val="none" w:sz="0" w:space="0" w:color="auto"/>
            <w:left w:val="none" w:sz="0" w:space="0" w:color="auto"/>
            <w:bottom w:val="none" w:sz="0" w:space="0" w:color="auto"/>
            <w:right w:val="none" w:sz="0" w:space="0" w:color="auto"/>
          </w:divBdr>
        </w:div>
        <w:div w:id="340355999">
          <w:marLeft w:val="0"/>
          <w:marRight w:val="0"/>
          <w:marTop w:val="0"/>
          <w:marBottom w:val="0"/>
          <w:divBdr>
            <w:top w:val="none" w:sz="0" w:space="0" w:color="auto"/>
            <w:left w:val="none" w:sz="0" w:space="0" w:color="auto"/>
            <w:bottom w:val="none" w:sz="0" w:space="0" w:color="auto"/>
            <w:right w:val="none" w:sz="0" w:space="0" w:color="auto"/>
          </w:divBdr>
        </w:div>
        <w:div w:id="1257130212">
          <w:marLeft w:val="0"/>
          <w:marRight w:val="0"/>
          <w:marTop w:val="0"/>
          <w:marBottom w:val="0"/>
          <w:divBdr>
            <w:top w:val="none" w:sz="0" w:space="0" w:color="auto"/>
            <w:left w:val="none" w:sz="0" w:space="0" w:color="auto"/>
            <w:bottom w:val="none" w:sz="0" w:space="0" w:color="auto"/>
            <w:right w:val="none" w:sz="0" w:space="0" w:color="auto"/>
          </w:divBdr>
        </w:div>
        <w:div w:id="1857108903">
          <w:marLeft w:val="0"/>
          <w:marRight w:val="0"/>
          <w:marTop w:val="0"/>
          <w:marBottom w:val="0"/>
          <w:divBdr>
            <w:top w:val="none" w:sz="0" w:space="0" w:color="auto"/>
            <w:left w:val="none" w:sz="0" w:space="0" w:color="auto"/>
            <w:bottom w:val="none" w:sz="0" w:space="0" w:color="auto"/>
            <w:right w:val="none" w:sz="0" w:space="0" w:color="auto"/>
          </w:divBdr>
        </w:div>
        <w:div w:id="21591875">
          <w:marLeft w:val="0"/>
          <w:marRight w:val="0"/>
          <w:marTop w:val="0"/>
          <w:marBottom w:val="0"/>
          <w:divBdr>
            <w:top w:val="none" w:sz="0" w:space="0" w:color="auto"/>
            <w:left w:val="none" w:sz="0" w:space="0" w:color="auto"/>
            <w:bottom w:val="none" w:sz="0" w:space="0" w:color="auto"/>
            <w:right w:val="none" w:sz="0" w:space="0" w:color="auto"/>
          </w:divBdr>
        </w:div>
        <w:div w:id="2009281541">
          <w:marLeft w:val="0"/>
          <w:marRight w:val="0"/>
          <w:marTop w:val="0"/>
          <w:marBottom w:val="0"/>
          <w:divBdr>
            <w:top w:val="none" w:sz="0" w:space="0" w:color="auto"/>
            <w:left w:val="none" w:sz="0" w:space="0" w:color="auto"/>
            <w:bottom w:val="none" w:sz="0" w:space="0" w:color="auto"/>
            <w:right w:val="none" w:sz="0" w:space="0" w:color="auto"/>
          </w:divBdr>
        </w:div>
        <w:div w:id="1284993339">
          <w:marLeft w:val="0"/>
          <w:marRight w:val="0"/>
          <w:marTop w:val="0"/>
          <w:marBottom w:val="0"/>
          <w:divBdr>
            <w:top w:val="none" w:sz="0" w:space="0" w:color="auto"/>
            <w:left w:val="none" w:sz="0" w:space="0" w:color="auto"/>
            <w:bottom w:val="none" w:sz="0" w:space="0" w:color="auto"/>
            <w:right w:val="none" w:sz="0" w:space="0" w:color="auto"/>
          </w:divBdr>
        </w:div>
        <w:div w:id="507408647">
          <w:marLeft w:val="0"/>
          <w:marRight w:val="0"/>
          <w:marTop w:val="0"/>
          <w:marBottom w:val="0"/>
          <w:divBdr>
            <w:top w:val="none" w:sz="0" w:space="0" w:color="auto"/>
            <w:left w:val="none" w:sz="0" w:space="0" w:color="auto"/>
            <w:bottom w:val="none" w:sz="0" w:space="0" w:color="auto"/>
            <w:right w:val="none" w:sz="0" w:space="0" w:color="auto"/>
          </w:divBdr>
        </w:div>
        <w:div w:id="844397824">
          <w:marLeft w:val="0"/>
          <w:marRight w:val="0"/>
          <w:marTop w:val="0"/>
          <w:marBottom w:val="0"/>
          <w:divBdr>
            <w:top w:val="none" w:sz="0" w:space="0" w:color="auto"/>
            <w:left w:val="none" w:sz="0" w:space="0" w:color="auto"/>
            <w:bottom w:val="none" w:sz="0" w:space="0" w:color="auto"/>
            <w:right w:val="none" w:sz="0" w:space="0" w:color="auto"/>
          </w:divBdr>
        </w:div>
        <w:div w:id="590164899">
          <w:marLeft w:val="0"/>
          <w:marRight w:val="0"/>
          <w:marTop w:val="0"/>
          <w:marBottom w:val="0"/>
          <w:divBdr>
            <w:top w:val="none" w:sz="0" w:space="0" w:color="auto"/>
            <w:left w:val="none" w:sz="0" w:space="0" w:color="auto"/>
            <w:bottom w:val="none" w:sz="0" w:space="0" w:color="auto"/>
            <w:right w:val="none" w:sz="0" w:space="0" w:color="auto"/>
          </w:divBdr>
        </w:div>
        <w:div w:id="2031833547">
          <w:marLeft w:val="0"/>
          <w:marRight w:val="0"/>
          <w:marTop w:val="0"/>
          <w:marBottom w:val="0"/>
          <w:divBdr>
            <w:top w:val="none" w:sz="0" w:space="0" w:color="auto"/>
            <w:left w:val="none" w:sz="0" w:space="0" w:color="auto"/>
            <w:bottom w:val="none" w:sz="0" w:space="0" w:color="auto"/>
            <w:right w:val="none" w:sz="0" w:space="0" w:color="auto"/>
          </w:divBdr>
        </w:div>
        <w:div w:id="41566037">
          <w:marLeft w:val="0"/>
          <w:marRight w:val="0"/>
          <w:marTop w:val="0"/>
          <w:marBottom w:val="0"/>
          <w:divBdr>
            <w:top w:val="none" w:sz="0" w:space="0" w:color="auto"/>
            <w:left w:val="none" w:sz="0" w:space="0" w:color="auto"/>
            <w:bottom w:val="none" w:sz="0" w:space="0" w:color="auto"/>
            <w:right w:val="none" w:sz="0" w:space="0" w:color="auto"/>
          </w:divBdr>
        </w:div>
        <w:div w:id="1017342868">
          <w:marLeft w:val="0"/>
          <w:marRight w:val="0"/>
          <w:marTop w:val="0"/>
          <w:marBottom w:val="0"/>
          <w:divBdr>
            <w:top w:val="none" w:sz="0" w:space="0" w:color="auto"/>
            <w:left w:val="none" w:sz="0" w:space="0" w:color="auto"/>
            <w:bottom w:val="none" w:sz="0" w:space="0" w:color="auto"/>
            <w:right w:val="none" w:sz="0" w:space="0" w:color="auto"/>
          </w:divBdr>
        </w:div>
        <w:div w:id="921521700">
          <w:marLeft w:val="0"/>
          <w:marRight w:val="0"/>
          <w:marTop w:val="0"/>
          <w:marBottom w:val="0"/>
          <w:divBdr>
            <w:top w:val="none" w:sz="0" w:space="0" w:color="auto"/>
            <w:left w:val="none" w:sz="0" w:space="0" w:color="auto"/>
            <w:bottom w:val="none" w:sz="0" w:space="0" w:color="auto"/>
            <w:right w:val="none" w:sz="0" w:space="0" w:color="auto"/>
          </w:divBdr>
        </w:div>
        <w:div w:id="1813985159">
          <w:marLeft w:val="0"/>
          <w:marRight w:val="0"/>
          <w:marTop w:val="0"/>
          <w:marBottom w:val="0"/>
          <w:divBdr>
            <w:top w:val="none" w:sz="0" w:space="0" w:color="auto"/>
            <w:left w:val="none" w:sz="0" w:space="0" w:color="auto"/>
            <w:bottom w:val="none" w:sz="0" w:space="0" w:color="auto"/>
            <w:right w:val="none" w:sz="0" w:space="0" w:color="auto"/>
          </w:divBdr>
        </w:div>
        <w:div w:id="1502089118">
          <w:marLeft w:val="0"/>
          <w:marRight w:val="0"/>
          <w:marTop w:val="0"/>
          <w:marBottom w:val="0"/>
          <w:divBdr>
            <w:top w:val="none" w:sz="0" w:space="0" w:color="auto"/>
            <w:left w:val="none" w:sz="0" w:space="0" w:color="auto"/>
            <w:bottom w:val="none" w:sz="0" w:space="0" w:color="auto"/>
            <w:right w:val="none" w:sz="0" w:space="0" w:color="auto"/>
          </w:divBdr>
        </w:div>
        <w:div w:id="943536266">
          <w:marLeft w:val="0"/>
          <w:marRight w:val="0"/>
          <w:marTop w:val="0"/>
          <w:marBottom w:val="0"/>
          <w:divBdr>
            <w:top w:val="none" w:sz="0" w:space="0" w:color="auto"/>
            <w:left w:val="none" w:sz="0" w:space="0" w:color="auto"/>
            <w:bottom w:val="none" w:sz="0" w:space="0" w:color="auto"/>
            <w:right w:val="none" w:sz="0" w:space="0" w:color="auto"/>
          </w:divBdr>
        </w:div>
        <w:div w:id="480535610">
          <w:marLeft w:val="0"/>
          <w:marRight w:val="0"/>
          <w:marTop w:val="0"/>
          <w:marBottom w:val="0"/>
          <w:divBdr>
            <w:top w:val="none" w:sz="0" w:space="0" w:color="auto"/>
            <w:left w:val="none" w:sz="0" w:space="0" w:color="auto"/>
            <w:bottom w:val="none" w:sz="0" w:space="0" w:color="auto"/>
            <w:right w:val="none" w:sz="0" w:space="0" w:color="auto"/>
          </w:divBdr>
        </w:div>
        <w:div w:id="708530620">
          <w:marLeft w:val="0"/>
          <w:marRight w:val="0"/>
          <w:marTop w:val="0"/>
          <w:marBottom w:val="0"/>
          <w:divBdr>
            <w:top w:val="none" w:sz="0" w:space="0" w:color="auto"/>
            <w:left w:val="none" w:sz="0" w:space="0" w:color="auto"/>
            <w:bottom w:val="none" w:sz="0" w:space="0" w:color="auto"/>
            <w:right w:val="none" w:sz="0" w:space="0" w:color="auto"/>
          </w:divBdr>
        </w:div>
        <w:div w:id="827401039">
          <w:marLeft w:val="0"/>
          <w:marRight w:val="0"/>
          <w:marTop w:val="0"/>
          <w:marBottom w:val="0"/>
          <w:divBdr>
            <w:top w:val="none" w:sz="0" w:space="0" w:color="auto"/>
            <w:left w:val="none" w:sz="0" w:space="0" w:color="auto"/>
            <w:bottom w:val="none" w:sz="0" w:space="0" w:color="auto"/>
            <w:right w:val="none" w:sz="0" w:space="0" w:color="auto"/>
          </w:divBdr>
        </w:div>
        <w:div w:id="788549869">
          <w:marLeft w:val="0"/>
          <w:marRight w:val="0"/>
          <w:marTop w:val="0"/>
          <w:marBottom w:val="0"/>
          <w:divBdr>
            <w:top w:val="none" w:sz="0" w:space="0" w:color="auto"/>
            <w:left w:val="none" w:sz="0" w:space="0" w:color="auto"/>
            <w:bottom w:val="none" w:sz="0" w:space="0" w:color="auto"/>
            <w:right w:val="none" w:sz="0" w:space="0" w:color="auto"/>
          </w:divBdr>
        </w:div>
        <w:div w:id="1081409845">
          <w:marLeft w:val="0"/>
          <w:marRight w:val="0"/>
          <w:marTop w:val="0"/>
          <w:marBottom w:val="0"/>
          <w:divBdr>
            <w:top w:val="none" w:sz="0" w:space="0" w:color="auto"/>
            <w:left w:val="none" w:sz="0" w:space="0" w:color="auto"/>
            <w:bottom w:val="none" w:sz="0" w:space="0" w:color="auto"/>
            <w:right w:val="none" w:sz="0" w:space="0" w:color="auto"/>
          </w:divBdr>
        </w:div>
        <w:div w:id="1215509989">
          <w:marLeft w:val="0"/>
          <w:marRight w:val="0"/>
          <w:marTop w:val="0"/>
          <w:marBottom w:val="0"/>
          <w:divBdr>
            <w:top w:val="none" w:sz="0" w:space="0" w:color="auto"/>
            <w:left w:val="none" w:sz="0" w:space="0" w:color="auto"/>
            <w:bottom w:val="none" w:sz="0" w:space="0" w:color="auto"/>
            <w:right w:val="none" w:sz="0" w:space="0" w:color="auto"/>
          </w:divBdr>
        </w:div>
        <w:div w:id="747456981">
          <w:marLeft w:val="0"/>
          <w:marRight w:val="0"/>
          <w:marTop w:val="0"/>
          <w:marBottom w:val="0"/>
          <w:divBdr>
            <w:top w:val="none" w:sz="0" w:space="0" w:color="auto"/>
            <w:left w:val="none" w:sz="0" w:space="0" w:color="auto"/>
            <w:bottom w:val="none" w:sz="0" w:space="0" w:color="auto"/>
            <w:right w:val="none" w:sz="0" w:space="0" w:color="auto"/>
          </w:divBdr>
        </w:div>
        <w:div w:id="480733713">
          <w:marLeft w:val="0"/>
          <w:marRight w:val="0"/>
          <w:marTop w:val="0"/>
          <w:marBottom w:val="0"/>
          <w:divBdr>
            <w:top w:val="none" w:sz="0" w:space="0" w:color="auto"/>
            <w:left w:val="none" w:sz="0" w:space="0" w:color="auto"/>
            <w:bottom w:val="none" w:sz="0" w:space="0" w:color="auto"/>
            <w:right w:val="none" w:sz="0" w:space="0" w:color="auto"/>
          </w:divBdr>
        </w:div>
        <w:div w:id="884172576">
          <w:marLeft w:val="0"/>
          <w:marRight w:val="0"/>
          <w:marTop w:val="0"/>
          <w:marBottom w:val="0"/>
          <w:divBdr>
            <w:top w:val="none" w:sz="0" w:space="0" w:color="auto"/>
            <w:left w:val="none" w:sz="0" w:space="0" w:color="auto"/>
            <w:bottom w:val="none" w:sz="0" w:space="0" w:color="auto"/>
            <w:right w:val="none" w:sz="0" w:space="0" w:color="auto"/>
          </w:divBdr>
        </w:div>
        <w:div w:id="1397708581">
          <w:marLeft w:val="0"/>
          <w:marRight w:val="0"/>
          <w:marTop w:val="0"/>
          <w:marBottom w:val="0"/>
          <w:divBdr>
            <w:top w:val="none" w:sz="0" w:space="0" w:color="auto"/>
            <w:left w:val="none" w:sz="0" w:space="0" w:color="auto"/>
            <w:bottom w:val="none" w:sz="0" w:space="0" w:color="auto"/>
            <w:right w:val="none" w:sz="0" w:space="0" w:color="auto"/>
          </w:divBdr>
        </w:div>
        <w:div w:id="915095227">
          <w:marLeft w:val="0"/>
          <w:marRight w:val="0"/>
          <w:marTop w:val="0"/>
          <w:marBottom w:val="0"/>
          <w:divBdr>
            <w:top w:val="none" w:sz="0" w:space="0" w:color="auto"/>
            <w:left w:val="none" w:sz="0" w:space="0" w:color="auto"/>
            <w:bottom w:val="none" w:sz="0" w:space="0" w:color="auto"/>
            <w:right w:val="none" w:sz="0" w:space="0" w:color="auto"/>
          </w:divBdr>
        </w:div>
        <w:div w:id="969286334">
          <w:marLeft w:val="0"/>
          <w:marRight w:val="0"/>
          <w:marTop w:val="0"/>
          <w:marBottom w:val="0"/>
          <w:divBdr>
            <w:top w:val="none" w:sz="0" w:space="0" w:color="auto"/>
            <w:left w:val="none" w:sz="0" w:space="0" w:color="auto"/>
            <w:bottom w:val="none" w:sz="0" w:space="0" w:color="auto"/>
            <w:right w:val="none" w:sz="0" w:space="0" w:color="auto"/>
          </w:divBdr>
        </w:div>
        <w:div w:id="1657801109">
          <w:marLeft w:val="0"/>
          <w:marRight w:val="0"/>
          <w:marTop w:val="0"/>
          <w:marBottom w:val="0"/>
          <w:divBdr>
            <w:top w:val="none" w:sz="0" w:space="0" w:color="auto"/>
            <w:left w:val="none" w:sz="0" w:space="0" w:color="auto"/>
            <w:bottom w:val="none" w:sz="0" w:space="0" w:color="auto"/>
            <w:right w:val="none" w:sz="0" w:space="0" w:color="auto"/>
          </w:divBdr>
        </w:div>
        <w:div w:id="514466994">
          <w:marLeft w:val="0"/>
          <w:marRight w:val="0"/>
          <w:marTop w:val="0"/>
          <w:marBottom w:val="0"/>
          <w:divBdr>
            <w:top w:val="none" w:sz="0" w:space="0" w:color="auto"/>
            <w:left w:val="none" w:sz="0" w:space="0" w:color="auto"/>
            <w:bottom w:val="none" w:sz="0" w:space="0" w:color="auto"/>
            <w:right w:val="none" w:sz="0" w:space="0" w:color="auto"/>
          </w:divBdr>
        </w:div>
        <w:div w:id="1465006067">
          <w:marLeft w:val="0"/>
          <w:marRight w:val="0"/>
          <w:marTop w:val="0"/>
          <w:marBottom w:val="0"/>
          <w:divBdr>
            <w:top w:val="none" w:sz="0" w:space="0" w:color="auto"/>
            <w:left w:val="none" w:sz="0" w:space="0" w:color="auto"/>
            <w:bottom w:val="none" w:sz="0" w:space="0" w:color="auto"/>
            <w:right w:val="none" w:sz="0" w:space="0" w:color="auto"/>
          </w:divBdr>
        </w:div>
        <w:div w:id="2126001813">
          <w:marLeft w:val="0"/>
          <w:marRight w:val="0"/>
          <w:marTop w:val="0"/>
          <w:marBottom w:val="0"/>
          <w:divBdr>
            <w:top w:val="none" w:sz="0" w:space="0" w:color="auto"/>
            <w:left w:val="none" w:sz="0" w:space="0" w:color="auto"/>
            <w:bottom w:val="none" w:sz="0" w:space="0" w:color="auto"/>
            <w:right w:val="none" w:sz="0" w:space="0" w:color="auto"/>
          </w:divBdr>
        </w:div>
        <w:div w:id="2109614047">
          <w:marLeft w:val="0"/>
          <w:marRight w:val="0"/>
          <w:marTop w:val="0"/>
          <w:marBottom w:val="0"/>
          <w:divBdr>
            <w:top w:val="none" w:sz="0" w:space="0" w:color="auto"/>
            <w:left w:val="none" w:sz="0" w:space="0" w:color="auto"/>
            <w:bottom w:val="none" w:sz="0" w:space="0" w:color="auto"/>
            <w:right w:val="none" w:sz="0" w:space="0" w:color="auto"/>
          </w:divBdr>
        </w:div>
        <w:div w:id="386075619">
          <w:marLeft w:val="0"/>
          <w:marRight w:val="0"/>
          <w:marTop w:val="0"/>
          <w:marBottom w:val="0"/>
          <w:divBdr>
            <w:top w:val="none" w:sz="0" w:space="0" w:color="auto"/>
            <w:left w:val="none" w:sz="0" w:space="0" w:color="auto"/>
            <w:bottom w:val="none" w:sz="0" w:space="0" w:color="auto"/>
            <w:right w:val="none" w:sz="0" w:space="0" w:color="auto"/>
          </w:divBdr>
        </w:div>
        <w:div w:id="326834003">
          <w:marLeft w:val="0"/>
          <w:marRight w:val="0"/>
          <w:marTop w:val="0"/>
          <w:marBottom w:val="0"/>
          <w:divBdr>
            <w:top w:val="none" w:sz="0" w:space="0" w:color="auto"/>
            <w:left w:val="none" w:sz="0" w:space="0" w:color="auto"/>
            <w:bottom w:val="none" w:sz="0" w:space="0" w:color="auto"/>
            <w:right w:val="none" w:sz="0" w:space="0" w:color="auto"/>
          </w:divBdr>
        </w:div>
        <w:div w:id="1433672924">
          <w:marLeft w:val="0"/>
          <w:marRight w:val="0"/>
          <w:marTop w:val="0"/>
          <w:marBottom w:val="0"/>
          <w:divBdr>
            <w:top w:val="none" w:sz="0" w:space="0" w:color="auto"/>
            <w:left w:val="none" w:sz="0" w:space="0" w:color="auto"/>
            <w:bottom w:val="none" w:sz="0" w:space="0" w:color="auto"/>
            <w:right w:val="none" w:sz="0" w:space="0" w:color="auto"/>
          </w:divBdr>
        </w:div>
        <w:div w:id="645473729">
          <w:marLeft w:val="0"/>
          <w:marRight w:val="0"/>
          <w:marTop w:val="0"/>
          <w:marBottom w:val="0"/>
          <w:divBdr>
            <w:top w:val="none" w:sz="0" w:space="0" w:color="auto"/>
            <w:left w:val="none" w:sz="0" w:space="0" w:color="auto"/>
            <w:bottom w:val="none" w:sz="0" w:space="0" w:color="auto"/>
            <w:right w:val="none" w:sz="0" w:space="0" w:color="auto"/>
          </w:divBdr>
        </w:div>
        <w:div w:id="2081709274">
          <w:marLeft w:val="0"/>
          <w:marRight w:val="0"/>
          <w:marTop w:val="0"/>
          <w:marBottom w:val="0"/>
          <w:divBdr>
            <w:top w:val="none" w:sz="0" w:space="0" w:color="auto"/>
            <w:left w:val="none" w:sz="0" w:space="0" w:color="auto"/>
            <w:bottom w:val="none" w:sz="0" w:space="0" w:color="auto"/>
            <w:right w:val="none" w:sz="0" w:space="0" w:color="auto"/>
          </w:divBdr>
        </w:div>
        <w:div w:id="1301113489">
          <w:marLeft w:val="0"/>
          <w:marRight w:val="0"/>
          <w:marTop w:val="0"/>
          <w:marBottom w:val="0"/>
          <w:divBdr>
            <w:top w:val="none" w:sz="0" w:space="0" w:color="auto"/>
            <w:left w:val="none" w:sz="0" w:space="0" w:color="auto"/>
            <w:bottom w:val="none" w:sz="0" w:space="0" w:color="auto"/>
            <w:right w:val="none" w:sz="0" w:space="0" w:color="auto"/>
          </w:divBdr>
        </w:div>
        <w:div w:id="1476871375">
          <w:marLeft w:val="0"/>
          <w:marRight w:val="0"/>
          <w:marTop w:val="0"/>
          <w:marBottom w:val="0"/>
          <w:divBdr>
            <w:top w:val="none" w:sz="0" w:space="0" w:color="auto"/>
            <w:left w:val="none" w:sz="0" w:space="0" w:color="auto"/>
            <w:bottom w:val="none" w:sz="0" w:space="0" w:color="auto"/>
            <w:right w:val="none" w:sz="0" w:space="0" w:color="auto"/>
          </w:divBdr>
        </w:div>
        <w:div w:id="1598057565">
          <w:marLeft w:val="0"/>
          <w:marRight w:val="0"/>
          <w:marTop w:val="0"/>
          <w:marBottom w:val="0"/>
          <w:divBdr>
            <w:top w:val="none" w:sz="0" w:space="0" w:color="auto"/>
            <w:left w:val="none" w:sz="0" w:space="0" w:color="auto"/>
            <w:bottom w:val="none" w:sz="0" w:space="0" w:color="auto"/>
            <w:right w:val="none" w:sz="0" w:space="0" w:color="auto"/>
          </w:divBdr>
        </w:div>
        <w:div w:id="1659920326">
          <w:marLeft w:val="0"/>
          <w:marRight w:val="0"/>
          <w:marTop w:val="0"/>
          <w:marBottom w:val="0"/>
          <w:divBdr>
            <w:top w:val="none" w:sz="0" w:space="0" w:color="auto"/>
            <w:left w:val="none" w:sz="0" w:space="0" w:color="auto"/>
            <w:bottom w:val="none" w:sz="0" w:space="0" w:color="auto"/>
            <w:right w:val="none" w:sz="0" w:space="0" w:color="auto"/>
          </w:divBdr>
        </w:div>
        <w:div w:id="1391884344">
          <w:marLeft w:val="0"/>
          <w:marRight w:val="0"/>
          <w:marTop w:val="0"/>
          <w:marBottom w:val="0"/>
          <w:divBdr>
            <w:top w:val="none" w:sz="0" w:space="0" w:color="auto"/>
            <w:left w:val="none" w:sz="0" w:space="0" w:color="auto"/>
            <w:bottom w:val="none" w:sz="0" w:space="0" w:color="auto"/>
            <w:right w:val="none" w:sz="0" w:space="0" w:color="auto"/>
          </w:divBdr>
        </w:div>
        <w:div w:id="395127141">
          <w:marLeft w:val="0"/>
          <w:marRight w:val="0"/>
          <w:marTop w:val="0"/>
          <w:marBottom w:val="0"/>
          <w:divBdr>
            <w:top w:val="none" w:sz="0" w:space="0" w:color="auto"/>
            <w:left w:val="none" w:sz="0" w:space="0" w:color="auto"/>
            <w:bottom w:val="none" w:sz="0" w:space="0" w:color="auto"/>
            <w:right w:val="none" w:sz="0" w:space="0" w:color="auto"/>
          </w:divBdr>
        </w:div>
        <w:div w:id="186062676">
          <w:marLeft w:val="0"/>
          <w:marRight w:val="0"/>
          <w:marTop w:val="0"/>
          <w:marBottom w:val="0"/>
          <w:divBdr>
            <w:top w:val="none" w:sz="0" w:space="0" w:color="auto"/>
            <w:left w:val="none" w:sz="0" w:space="0" w:color="auto"/>
            <w:bottom w:val="none" w:sz="0" w:space="0" w:color="auto"/>
            <w:right w:val="none" w:sz="0" w:space="0" w:color="auto"/>
          </w:divBdr>
        </w:div>
        <w:div w:id="306131386">
          <w:marLeft w:val="0"/>
          <w:marRight w:val="0"/>
          <w:marTop w:val="0"/>
          <w:marBottom w:val="0"/>
          <w:divBdr>
            <w:top w:val="none" w:sz="0" w:space="0" w:color="auto"/>
            <w:left w:val="none" w:sz="0" w:space="0" w:color="auto"/>
            <w:bottom w:val="none" w:sz="0" w:space="0" w:color="auto"/>
            <w:right w:val="none" w:sz="0" w:space="0" w:color="auto"/>
          </w:divBdr>
        </w:div>
        <w:div w:id="970205274">
          <w:marLeft w:val="0"/>
          <w:marRight w:val="0"/>
          <w:marTop w:val="0"/>
          <w:marBottom w:val="0"/>
          <w:divBdr>
            <w:top w:val="none" w:sz="0" w:space="0" w:color="auto"/>
            <w:left w:val="none" w:sz="0" w:space="0" w:color="auto"/>
            <w:bottom w:val="none" w:sz="0" w:space="0" w:color="auto"/>
            <w:right w:val="none" w:sz="0" w:space="0" w:color="auto"/>
          </w:divBdr>
        </w:div>
        <w:div w:id="442305250">
          <w:marLeft w:val="0"/>
          <w:marRight w:val="0"/>
          <w:marTop w:val="0"/>
          <w:marBottom w:val="0"/>
          <w:divBdr>
            <w:top w:val="none" w:sz="0" w:space="0" w:color="auto"/>
            <w:left w:val="none" w:sz="0" w:space="0" w:color="auto"/>
            <w:bottom w:val="none" w:sz="0" w:space="0" w:color="auto"/>
            <w:right w:val="none" w:sz="0" w:space="0" w:color="auto"/>
          </w:divBdr>
        </w:div>
        <w:div w:id="312298357">
          <w:marLeft w:val="0"/>
          <w:marRight w:val="0"/>
          <w:marTop w:val="0"/>
          <w:marBottom w:val="0"/>
          <w:divBdr>
            <w:top w:val="none" w:sz="0" w:space="0" w:color="auto"/>
            <w:left w:val="none" w:sz="0" w:space="0" w:color="auto"/>
            <w:bottom w:val="none" w:sz="0" w:space="0" w:color="auto"/>
            <w:right w:val="none" w:sz="0" w:space="0" w:color="auto"/>
          </w:divBdr>
        </w:div>
        <w:div w:id="1880051467">
          <w:marLeft w:val="0"/>
          <w:marRight w:val="0"/>
          <w:marTop w:val="0"/>
          <w:marBottom w:val="0"/>
          <w:divBdr>
            <w:top w:val="none" w:sz="0" w:space="0" w:color="auto"/>
            <w:left w:val="none" w:sz="0" w:space="0" w:color="auto"/>
            <w:bottom w:val="none" w:sz="0" w:space="0" w:color="auto"/>
            <w:right w:val="none" w:sz="0" w:space="0" w:color="auto"/>
          </w:divBdr>
        </w:div>
        <w:div w:id="1714112669">
          <w:marLeft w:val="0"/>
          <w:marRight w:val="0"/>
          <w:marTop w:val="0"/>
          <w:marBottom w:val="0"/>
          <w:divBdr>
            <w:top w:val="none" w:sz="0" w:space="0" w:color="auto"/>
            <w:left w:val="none" w:sz="0" w:space="0" w:color="auto"/>
            <w:bottom w:val="none" w:sz="0" w:space="0" w:color="auto"/>
            <w:right w:val="none" w:sz="0" w:space="0" w:color="auto"/>
          </w:divBdr>
        </w:div>
        <w:div w:id="1569343770">
          <w:marLeft w:val="0"/>
          <w:marRight w:val="0"/>
          <w:marTop w:val="0"/>
          <w:marBottom w:val="0"/>
          <w:divBdr>
            <w:top w:val="none" w:sz="0" w:space="0" w:color="auto"/>
            <w:left w:val="none" w:sz="0" w:space="0" w:color="auto"/>
            <w:bottom w:val="none" w:sz="0" w:space="0" w:color="auto"/>
            <w:right w:val="none" w:sz="0" w:space="0" w:color="auto"/>
          </w:divBdr>
        </w:div>
        <w:div w:id="50621284">
          <w:marLeft w:val="0"/>
          <w:marRight w:val="0"/>
          <w:marTop w:val="0"/>
          <w:marBottom w:val="0"/>
          <w:divBdr>
            <w:top w:val="none" w:sz="0" w:space="0" w:color="auto"/>
            <w:left w:val="none" w:sz="0" w:space="0" w:color="auto"/>
            <w:bottom w:val="none" w:sz="0" w:space="0" w:color="auto"/>
            <w:right w:val="none" w:sz="0" w:space="0" w:color="auto"/>
          </w:divBdr>
        </w:div>
        <w:div w:id="2105225426">
          <w:marLeft w:val="0"/>
          <w:marRight w:val="0"/>
          <w:marTop w:val="0"/>
          <w:marBottom w:val="0"/>
          <w:divBdr>
            <w:top w:val="none" w:sz="0" w:space="0" w:color="auto"/>
            <w:left w:val="none" w:sz="0" w:space="0" w:color="auto"/>
            <w:bottom w:val="none" w:sz="0" w:space="0" w:color="auto"/>
            <w:right w:val="none" w:sz="0" w:space="0" w:color="auto"/>
          </w:divBdr>
        </w:div>
        <w:div w:id="2074765758">
          <w:marLeft w:val="0"/>
          <w:marRight w:val="0"/>
          <w:marTop w:val="0"/>
          <w:marBottom w:val="0"/>
          <w:divBdr>
            <w:top w:val="none" w:sz="0" w:space="0" w:color="auto"/>
            <w:left w:val="none" w:sz="0" w:space="0" w:color="auto"/>
            <w:bottom w:val="none" w:sz="0" w:space="0" w:color="auto"/>
            <w:right w:val="none" w:sz="0" w:space="0" w:color="auto"/>
          </w:divBdr>
        </w:div>
        <w:div w:id="949162561">
          <w:marLeft w:val="0"/>
          <w:marRight w:val="0"/>
          <w:marTop w:val="0"/>
          <w:marBottom w:val="0"/>
          <w:divBdr>
            <w:top w:val="none" w:sz="0" w:space="0" w:color="auto"/>
            <w:left w:val="none" w:sz="0" w:space="0" w:color="auto"/>
            <w:bottom w:val="none" w:sz="0" w:space="0" w:color="auto"/>
            <w:right w:val="none" w:sz="0" w:space="0" w:color="auto"/>
          </w:divBdr>
        </w:div>
        <w:div w:id="1313867670">
          <w:marLeft w:val="0"/>
          <w:marRight w:val="0"/>
          <w:marTop w:val="0"/>
          <w:marBottom w:val="0"/>
          <w:divBdr>
            <w:top w:val="none" w:sz="0" w:space="0" w:color="auto"/>
            <w:left w:val="none" w:sz="0" w:space="0" w:color="auto"/>
            <w:bottom w:val="none" w:sz="0" w:space="0" w:color="auto"/>
            <w:right w:val="none" w:sz="0" w:space="0" w:color="auto"/>
          </w:divBdr>
        </w:div>
        <w:div w:id="322316274">
          <w:marLeft w:val="0"/>
          <w:marRight w:val="0"/>
          <w:marTop w:val="0"/>
          <w:marBottom w:val="0"/>
          <w:divBdr>
            <w:top w:val="none" w:sz="0" w:space="0" w:color="auto"/>
            <w:left w:val="none" w:sz="0" w:space="0" w:color="auto"/>
            <w:bottom w:val="none" w:sz="0" w:space="0" w:color="auto"/>
            <w:right w:val="none" w:sz="0" w:space="0" w:color="auto"/>
          </w:divBdr>
        </w:div>
        <w:div w:id="355427008">
          <w:marLeft w:val="0"/>
          <w:marRight w:val="0"/>
          <w:marTop w:val="0"/>
          <w:marBottom w:val="0"/>
          <w:divBdr>
            <w:top w:val="none" w:sz="0" w:space="0" w:color="auto"/>
            <w:left w:val="none" w:sz="0" w:space="0" w:color="auto"/>
            <w:bottom w:val="none" w:sz="0" w:space="0" w:color="auto"/>
            <w:right w:val="none" w:sz="0" w:space="0" w:color="auto"/>
          </w:divBdr>
        </w:div>
        <w:div w:id="274094346">
          <w:marLeft w:val="0"/>
          <w:marRight w:val="0"/>
          <w:marTop w:val="0"/>
          <w:marBottom w:val="0"/>
          <w:divBdr>
            <w:top w:val="none" w:sz="0" w:space="0" w:color="auto"/>
            <w:left w:val="none" w:sz="0" w:space="0" w:color="auto"/>
            <w:bottom w:val="none" w:sz="0" w:space="0" w:color="auto"/>
            <w:right w:val="none" w:sz="0" w:space="0" w:color="auto"/>
          </w:divBdr>
        </w:div>
        <w:div w:id="1691686007">
          <w:marLeft w:val="0"/>
          <w:marRight w:val="0"/>
          <w:marTop w:val="0"/>
          <w:marBottom w:val="0"/>
          <w:divBdr>
            <w:top w:val="none" w:sz="0" w:space="0" w:color="auto"/>
            <w:left w:val="none" w:sz="0" w:space="0" w:color="auto"/>
            <w:bottom w:val="none" w:sz="0" w:space="0" w:color="auto"/>
            <w:right w:val="none" w:sz="0" w:space="0" w:color="auto"/>
          </w:divBdr>
        </w:div>
        <w:div w:id="5983692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nfoc016\My%20Documents\Dopis%20IC\dopi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C4D879-F405-48F7-8152-D33FCB83F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Template>
  <TotalTime>7</TotalTime>
  <Pages>10</Pages>
  <Words>2325</Words>
  <Characters>13259</Characters>
  <Application>Microsoft Office Word</Application>
  <DocSecurity>0</DocSecurity>
  <Lines>110</Lines>
  <Paragraphs>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Tekst</vt:lpstr>
      <vt:lpstr>Tekst</vt:lpstr>
    </vt:vector>
  </TitlesOfParts>
  <Company>Pristop skupina d.o.o.</Company>
  <LinksUpToDate>false</LinksUpToDate>
  <CharactersWithSpaces>15553</CharactersWithSpaces>
  <SharedDoc>false</SharedDoc>
  <HLinks>
    <vt:vector size="6" baseType="variant">
      <vt:variant>
        <vt:i4>2949162</vt:i4>
      </vt:variant>
      <vt:variant>
        <vt:i4>0</vt:i4>
      </vt:variant>
      <vt:variant>
        <vt:i4>0</vt:i4>
      </vt:variant>
      <vt:variant>
        <vt:i4>5</vt:i4>
      </vt:variant>
      <vt:variant>
        <vt:lpwstr>http://www.kclj.s/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Tekst</dc:title>
  <dc:creator>veronika</dc:creator>
  <cp:lastModifiedBy>Petra Samsa</cp:lastModifiedBy>
  <cp:revision>6</cp:revision>
  <cp:lastPrinted>2020-02-17T07:48:00Z</cp:lastPrinted>
  <dcterms:created xsi:type="dcterms:W3CDTF">2020-02-19T06:21:00Z</dcterms:created>
  <dcterms:modified xsi:type="dcterms:W3CDTF">2020-06-11T10:22:00Z</dcterms:modified>
</cp:coreProperties>
</file>